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_rels/header2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media/image1.jpeg" ContentType="image/jpeg"/>
  <Override PartName="/word/media/image2.jpeg" ContentType="image/jpeg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hanging="0"/>
        <w:jc w:val="both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Bookman Old Style" w:hAnsi="Bookman Old Style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Bookman Old Style" w:hAnsi="Bookman Old Style"/>
          <w:b/>
          <w:color w:val="000000" w:themeColor="text1"/>
          <w:sz w:val="52"/>
          <w:szCs w:val="52"/>
        </w:rPr>
        <w:t xml:space="preserve">    </w:t>
      </w: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  <w:t>Comunidade Cristã Internacional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  <w:t>LIÇÃO 3</w:t>
      </w: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  <w:t>5</w:t>
      </w: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  <w:t xml:space="preserve"> – ABC</w:t>
      </w:r>
    </w:p>
    <w:p>
      <w:pPr>
        <w:pStyle w:val="Normal"/>
        <w:spacing w:lineRule="auto" w:line="240" w:before="0" w:after="0"/>
        <w:ind w:left="0" w:hanging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</w:r>
    </w:p>
    <w:p>
      <w:pPr>
        <w:pStyle w:val="Normal"/>
        <w:spacing w:lineRule="auto" w:line="240" w:before="0" w:after="0"/>
        <w:ind w:left="0" w:hanging="0"/>
        <w:jc w:val="center"/>
        <w:rPr>
          <w:rFonts w:ascii="Times New Roman" w:hAnsi="Times New Roman" w:cs="Times New Roman"/>
          <w:b/>
          <w:b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b/>
          <w:color w:val="000000" w:themeColor="text1"/>
          <w:sz w:val="52"/>
          <w:szCs w:val="52"/>
        </w:rPr>
        <w:t>VINHO MISTURADO (FALSA UNÇÃO)</w:t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 w:cs="Times New Roman"/>
          <w:color w:val="000000" w:themeColor="text1"/>
          <w:sz w:val="52"/>
          <w:szCs w:val="52"/>
        </w:rPr>
      </w:pPr>
      <w:r>
        <w:rPr>
          <w:rFonts w:cs="Times New Roman" w:ascii="Times New Roman" w:hAnsi="Times New Roman"/>
          <w:color w:val="000000" w:themeColor="text1"/>
          <w:sz w:val="52"/>
          <w:szCs w:val="52"/>
        </w:rPr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color w:val="000000" w:themeColor="text1"/>
          <w:sz w:val="28"/>
          <w:szCs w:val="28"/>
        </w:rPr>
      </w:r>
    </w:p>
    <w:p>
      <w:pPr>
        <w:pStyle w:val="Normal"/>
        <w:spacing w:lineRule="auto" w:line="240"/>
        <w:ind w:left="0" w:hanging="0"/>
        <w:jc w:val="both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spacing w:lineRule="auto" w:line="240"/>
        <w:ind w:left="0" w:hanging="0"/>
        <w:jc w:val="both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40"/>
          <w:szCs w:val="40"/>
        </w:rPr>
      </w:pPr>
      <w:r>
        <w:rPr>
          <w:rFonts w:cs="Times New Roman" w:ascii="Times New Roman" w:hAnsi="Times New Roman"/>
          <w:b/>
          <w:color w:val="000000" w:themeColor="text1"/>
          <w:sz w:val="40"/>
          <w:szCs w:val="4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40"/>
          <w:szCs w:val="40"/>
        </w:rPr>
      </w:pPr>
      <w:r>
        <w:rPr>
          <w:rFonts w:cs="Times New Roman" w:ascii="Times New Roman" w:hAnsi="Times New Roman"/>
          <w:b/>
          <w:color w:val="000000" w:themeColor="text1"/>
          <w:sz w:val="40"/>
          <w:szCs w:val="4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40"/>
          <w:szCs w:val="40"/>
        </w:rPr>
      </w:pPr>
      <w:r>
        <w:rPr>
          <w:rFonts w:cs="Times New Roman" w:ascii="Times New Roman" w:hAnsi="Times New Roman"/>
          <w:b/>
          <w:color w:val="000000" w:themeColor="text1"/>
          <w:sz w:val="40"/>
          <w:szCs w:val="4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40"/>
          <w:szCs w:val="40"/>
        </w:rPr>
      </w:pPr>
      <w:r>
        <w:rPr>
          <w:rFonts w:cs="Times New Roman" w:ascii="Times New Roman" w:hAnsi="Times New Roman"/>
          <w:b/>
          <w:color w:val="000000" w:themeColor="text1"/>
          <w:sz w:val="40"/>
          <w:szCs w:val="4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INDICE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 xml:space="preserve">1. Parte </w:t>
      </w: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A.........................................................................…………………………</w:t>
      </w: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.........3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ab/>
        <w:t>1.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1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Características de uma falsa unção, simbolizadas pela experiência de u vinho misturado...........……...</w:t>
      </w: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.........................................................................................3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 </w:t>
      </w:r>
      <w:bookmarkStart w:id="0" w:name="_GoBack1"/>
      <w:bookmarkEnd w:id="0"/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Ais.............……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...............................................................................3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  Tristezas.........……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..........................................................................3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3  Contendas………………………………………………………….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  Reclamações…………………...…………………………………..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5  Feridas sem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motivo………………………………………………..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  Problemas visuais………………………………………………….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7  Paralisia……………………………………………………………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8  Visões estranhas…………………………………………………...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9  Perversidade……………………………………………………….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10 Falsa segurança…………………………………………………...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1.1.11 Caminhar por sentimentos………………………………………..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4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1.1.12 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Sede por outra experiência………………………………………..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5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</w: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1.2</w:t>
      </w: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Os recursos da intoxicação do álcool e da falsa unção são os mesmos…..</w:t>
      </w: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5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2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 </w:t>
      </w:r>
      <w:bookmarkStart w:id="1" w:name="_GoBack11"/>
      <w:bookmarkEnd w:id="1"/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Ais.............……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...............................................................................5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  Tristezas.........……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..........................................................................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5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3  Contendas………………………………………………………….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5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  Reclamações…………………...…………………………………..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5  Feridas sem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motivo………………………………………………..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  Problemas visuais………………………………………………….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7  Paralisia……………………………………………………………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8  Visões estranhas…………………………………………………...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9  Perversidade……………………………………………………….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2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10 Falsa segurança…………………………………………………...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7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2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.11 Caminhar por sentimentos………………………………………..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7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.12 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Sede por outra experiência………………………………………..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7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1.2.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13 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Caminhada imprecisa……………………………………………..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7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1.2.1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4 Eles comem comida regurgitada………………………………….7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ab/>
        <w:tab/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1.2.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15 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Produz imundice………………………………………………….</w:t>
      </w:r>
      <w:r>
        <w:rPr>
          <w:rFonts w:cs="Times New Roman" w:ascii="Times New Roman" w:hAnsi="Times New Roman"/>
          <w:b w:val="false"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8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701" w:right="1701" w:header="708" w:top="14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2 </w:t>
      </w: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PARTE B De onde vem o vinho misto (falsa </w:t>
      </w: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unção)………………………………</w:t>
      </w:r>
      <w:r>
        <w:rPr>
          <w:rFonts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.8</w:t>
      </w:r>
    </w:p>
    <w:p>
      <w:pPr>
        <w:pStyle w:val="Normal"/>
        <w:spacing w:lineRule="auto" w:line="240" w:before="0" w:after="0"/>
        <w:ind w:left="0" w:hanging="0"/>
        <w:jc w:val="center"/>
        <w:rPr>
          <w:rFonts w:ascii="Times New Roman" w:hAnsi="Times New Roman" w:cs="Times New Roman"/>
          <w:b/>
          <w:b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VINHO MISTURADO (FALSA UNÇÃO)</w:t>
      </w:r>
    </w:p>
    <w:p>
      <w:pPr>
        <w:pStyle w:val="Normal"/>
        <w:spacing w:lineRule="auto" w:line="240" w:before="0" w:after="0"/>
        <w:ind w:left="0" w:hanging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 xml:space="preserve">Ler </w:t>
      </w: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Provérbios 23:29-35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themeColor="text1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cs="Times New Roman" w:ascii="Times New Roman" w:hAnsi="Times New Roman"/>
          <w:b w:val="false"/>
          <w:bCs w:val="false"/>
          <w:i/>
          <w:iCs/>
          <w:color w:val="000000" w:themeColor="text1"/>
          <w:sz w:val="24"/>
          <w:szCs w:val="24"/>
        </w:rPr>
        <w:t xml:space="preserve">(Provérbios 23:29-35)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De quem são os ais? De quem as tristezas? De quem as contendas? De quem as queixas? De quem as feridas sem motivo? De quem os olhos vermelhos?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Daqueles que ficam muito tempo com o vinho; aqueles que vão buscar vinho misturado.</w:t>
      </w:r>
      <w:r>
        <w:rPr>
          <w:rFonts w:ascii="Times New Roman" w:hAnsi="Times New Roman"/>
          <w:b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Não olhes para o vinho quando ele estiver vermelho, quando der sua cor na taça,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quando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ele se mover suavemente. No final, ele pica como a serpente, e ferroa como uma víbora. Teus olhos contemplarão a mulher estranha, e teu coração proferirá coisas perversas. Sim, tu serás como aquele que se deita no meio do mar, ou como aquele que permanece sobre o topo de um mastro.</w:t>
      </w:r>
      <w:r>
        <w:rPr>
          <w:rFonts w:ascii="Times New Roman" w:hAnsi="Times New Roman"/>
          <w:b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dirás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: Me feriram,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eu não estava enfermo; me bateram, e eu não senti; quando despertarei? Tornarei a buscá-lo outra vez.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4"/>
          <w:szCs w:val="24"/>
        </w:rPr>
        <w:t xml:space="preserve"> (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4"/>
          <w:szCs w:val="24"/>
        </w:rPr>
        <w:t>KJ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4"/>
          <w:szCs w:val="24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  <w:t>1. Parte 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themeColor="text1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b/>
          <w:b/>
          <w:bCs/>
          <w:color w:val="000000"/>
        </w:rPr>
      </w:pP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1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Características de uma falsa unção, simbolizadas pela experiência de u vinho misturado.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color w:val="000000" w:themeColor="text1"/>
          <w:sz w:val="24"/>
          <w:szCs w:val="24"/>
        </w:rPr>
      </w:pPr>
      <w:r>
        <w:rPr>
          <w:rFonts w:cs="Times New Roman" w:ascii="Times New Roman" w:hAnsi="Times New Roman"/>
          <w:b/>
          <w:color w:val="000000" w:themeColor="text1"/>
          <w:sz w:val="24"/>
          <w:szCs w:val="24"/>
        </w:rPr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 álcool é produzido através da fermentação de açúcares por microrganismos - o mais comumente usado é o fermento Sacchromyces. O processo de fermentação cessa quando a concentração de álcool atinge 15% - pois isso inibe o organismo.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TEOR DE ÁLCOOL DE BEBIDAS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Cervejas - 5% de álcool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Vinho Natural - 10 a 12% de álcool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Vinhos fortificados - 14% de álcool (porto e xerez)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Bebidas - 30% (gengibre)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Destilados - 43% uísque, cana, vodka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 vinho misto no verso 30 é um vinho fortificado - possui aditivos como especiarias para aumentar seu teor alcoólico, de modo que a mesma quantidade produz um efeito maior.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 fortificação do vinho é simbólica de adicionar à unção.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Os fariseus acrescentaram à lei, o carismático liberal acrescentado à unção.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O vinho misto é </w:t>
      </w:r>
      <w:r>
        <w:rPr>
          <w:rFonts w:ascii="Times New Roman" w:hAnsi="Times New Roman"/>
          <w:color w:val="000000"/>
          <w:sz w:val="24"/>
          <w:szCs w:val="24"/>
        </w:rPr>
        <w:t xml:space="preserve">o </w:t>
      </w:r>
      <w:r>
        <w:rPr>
          <w:rFonts w:ascii="Times New Roman" w:hAnsi="Times New Roman"/>
          <w:color w:val="000000"/>
          <w:sz w:val="24"/>
          <w:szCs w:val="24"/>
        </w:rPr>
        <w:t>simb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z w:val="24"/>
          <w:szCs w:val="24"/>
        </w:rPr>
        <w:t>li</w:t>
      </w:r>
      <w:r>
        <w:rPr>
          <w:rFonts w:ascii="Times New Roman" w:hAnsi="Times New Roman"/>
          <w:color w:val="000000"/>
          <w:sz w:val="24"/>
          <w:szCs w:val="24"/>
        </w:rPr>
        <w:t>smo</w:t>
      </w:r>
      <w:r>
        <w:rPr>
          <w:rFonts w:ascii="Times New Roman" w:hAnsi="Times New Roman"/>
          <w:color w:val="000000"/>
          <w:sz w:val="24"/>
          <w:szCs w:val="24"/>
        </w:rPr>
        <w:t xml:space="preserve"> de uma unção contaminada pela psicologia humana e influências, </w:t>
      </w:r>
      <w:r>
        <w:rPr>
          <w:rFonts w:ascii="Times New Roman" w:hAnsi="Times New Roman"/>
          <w:color w:val="000000"/>
          <w:sz w:val="24"/>
          <w:szCs w:val="24"/>
        </w:rPr>
        <w:t>exemplo</w:t>
      </w:r>
      <w:r>
        <w:rPr>
          <w:rFonts w:ascii="Times New Roman" w:hAnsi="Times New Roman"/>
          <w:color w:val="000000"/>
          <w:sz w:val="24"/>
          <w:szCs w:val="24"/>
        </w:rPr>
        <w:t xml:space="preserve"> hipnotismo.</w:t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Prové</w:t>
      </w:r>
      <w:r>
        <w:rPr>
          <w:rFonts w:ascii="Times New Roman" w:hAnsi="Times New Roman"/>
          <w:color w:val="000000"/>
          <w:sz w:val="24"/>
          <w:szCs w:val="24"/>
        </w:rPr>
        <w:t xml:space="preserve">rbios </w:t>
      </w:r>
      <w:r>
        <w:rPr>
          <w:rFonts w:ascii="Times New Roman" w:hAnsi="Times New Roman"/>
          <w:color w:val="000000"/>
          <w:sz w:val="24"/>
          <w:szCs w:val="24"/>
        </w:rPr>
        <w:t>23 revela as consequências e associações da intoxicação alcoólica (vinho mist</w:t>
      </w:r>
      <w:r>
        <w:rPr>
          <w:rFonts w:ascii="Times New Roman" w:hAnsi="Times New Roman"/>
          <w:color w:val="000000"/>
          <w:sz w:val="24"/>
          <w:szCs w:val="24"/>
        </w:rPr>
        <w:t>urado</w:t>
      </w:r>
      <w:r>
        <w:rPr>
          <w:rFonts w:ascii="Times New Roman" w:hAnsi="Times New Roman"/>
          <w:color w:val="000000"/>
          <w:sz w:val="24"/>
          <w:szCs w:val="24"/>
        </w:rPr>
        <w:t>).</w:t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 </w:t>
      </w:r>
      <w:bookmarkStart w:id="2" w:name="_GoBack"/>
      <w:bookmarkEnd w:id="2"/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Ais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color w:themeColor="text1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são os ais?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Ai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 - azar, infortúnio.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Essas são as associações e consequências conhecidas do álcool - violência doméstica, pobreza, divórcio, acidentes.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  Tristezas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tristezas?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Esta é a manhã - depois do efeito - tristeza, miséria, dor de cabeça.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3  Contendas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contendas?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Conflitos e contendas são comumente associados à intoxicação alcoólica.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Isto é devido à confusão induzida pelo álcool. Confusão significa desorientação para tempo, local e pessoa.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  Reclamações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queixas?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Um homem bêbado está cheio de reclamações.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5  Feridas sem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motivo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feridas sem motivo?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O álcool causa amnésia. Após uma bebedeira de álcool, a vítima não consegue se lembrar de como sofreu as feridas.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  Problemas visuais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os olhos vermelhos?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Este é um efeito bem conhecido da intoxicação alcoólica - congestão da conjuntiva.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7  Paralisia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No final, ele pica como a serpente, e ferroa como uma víbora.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A paralisia é um efeito colateral da alta concentração de álcool no sangue.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8  Visões estranhas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Teus olhos contemplarão a mulher estranha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O álcool pode causar alucinações visuais e táteis (sentir insetos rastejando sobre o corpo).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9  Perversidade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teu coração proferirá coisas perversas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A vítima perde suas inibições. Ele fala com o coração por causa da ousadia induzida pelo álcool.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i/>
          <w:i/>
          <w:iCs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10 Falsa segurança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Sim, tu serás como aquele que se deita no meio do mar, ou como aquele que permanece sobre o topo de um mastro.</w:t>
      </w:r>
      <w:r>
        <w:rPr>
          <w:rFonts w:cs="Times New Roman" w:ascii="Times New Roman" w:hAnsi="Times New Roman"/>
          <w:b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E </w:t>
      </w:r>
      <w:r>
        <w:rPr>
          <w:rStyle w:val="Nfase"/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dirás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: Me feriram, </w:t>
      </w:r>
      <w:r>
        <w:rPr>
          <w:rStyle w:val="Nfase"/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e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eu não estava enfermo; me bateram, e eu não senti;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vítima sente que está imune a danos. Ele não tem percepção de perigo iminente.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Porque ele não sente dor, ele se sente seguro.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1.1.11 Caminhar por sentimentos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Me feriram, </w:t>
      </w:r>
      <w:r>
        <w:rPr>
          <w:rStyle w:val="Nfase"/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e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eu não estava enfermo; me bateram, e eu não senti;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A vítima opera no domínio dos sentimentos.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i/>
          <w:i/>
          <w:iCs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1.1.12 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Sede por outra experiência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quando despertarei? Tornarei a buscá-lo outra vez.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O álcool é viciante.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b/>
          <w:b/>
          <w:bCs/>
          <w:color w:val="000000"/>
        </w:rPr>
      </w:pP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1.2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color w:val="000000" w:themeColor="text1"/>
          <w:sz w:val="24"/>
          <w:szCs w:val="24"/>
        </w:rPr>
        <w:t>Os recursos da intoxicação do álcool e da falsa unção são os mesmos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color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</w:t>
      </w:r>
      <w:r>
        <w:rPr>
          <w:rFonts w:ascii="Times New Roman" w:hAnsi="Times New Roman"/>
          <w:color w:val="000000"/>
          <w:sz w:val="24"/>
          <w:szCs w:val="24"/>
        </w:rPr>
        <w:t>2.1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Ais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são os ais?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Ai - azar, infortúnio.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Aqueles cobertos por essa unção são atormentados por azar.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Sente-se em um banco e uma parede cai sobre ele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Vai ao campo de golfe e é atingido por uma bola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Ferido por uma bala perdida.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Propenso a acidentes.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Selecionado por infortúnio.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Preso em um elevador para o Natal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Amputação da perna errada.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Ganha na loteria, mas morre no caminho da coleta.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  Tristezas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tristezas?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Essa unção traz tristeza. A vítima se sentiu bem apenas enquanto estava no serviço.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 indivíduo é atormentado pela depressão e pelo vazio. Ideação suicida não é incomum.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3  Contendas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contendas?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Conflitos e contendas são comumente associados a essa unção.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(P</w:t>
      </w:r>
      <w:r>
        <w:rPr>
          <w:rFonts w:ascii="Times New Roman" w:hAnsi="Times New Roman"/>
          <w:color w:val="000000"/>
        </w:rPr>
        <w:t>ro</w:t>
      </w:r>
      <w:r>
        <w:rPr>
          <w:rFonts w:ascii="Times New Roman" w:hAnsi="Times New Roman"/>
          <w:color w:val="000000"/>
        </w:rPr>
        <w:t>vé</w:t>
      </w:r>
      <w:r>
        <w:rPr>
          <w:rFonts w:ascii="Times New Roman" w:hAnsi="Times New Roman"/>
          <w:color w:val="000000"/>
        </w:rPr>
        <w:t>rbios</w:t>
      </w:r>
      <w:r>
        <w:rPr>
          <w:rFonts w:ascii="Times New Roman" w:hAnsi="Times New Roman"/>
          <w:color w:val="000000"/>
        </w:rPr>
        <w:t xml:space="preserve"> 4:17) 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Porque eles comem o pão da impiedade, e bebem o vinho da violência.</w:t>
      </w:r>
      <w:r>
        <w:rPr>
          <w:rFonts w:ascii="Times New Roman" w:hAnsi="Times New Roman"/>
          <w:color w:val="000000"/>
        </w:rPr>
        <w:t>(</w:t>
      </w:r>
      <w:r>
        <w:rPr>
          <w:rFonts w:ascii="Times New Roman" w:hAnsi="Times New Roman"/>
          <w:color w:val="000000"/>
        </w:rPr>
        <w:t>KJ)</w:t>
      </w:r>
    </w:p>
    <w:p>
      <w:pPr>
        <w:pStyle w:val="Normal"/>
        <w:spacing w:lineRule="auto" w:line="240" w:before="0" w:after="29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Este é o resultado da confusão: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Confusão significa desorientação para tempo, local e pessoa.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DESORIENTAÇÃO PARA O TEMPO: não conhece os tempos e as estações de Deus.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DESORIENTAÇÃO POR LUGAR: não conhece seu lugar no Corpo de Cristo.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DESORIENTAÇÃO PARA A PESSOA: não sabe quem ele é em Cristo.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(Gênesis 9:21)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ele bebeu do vinho, e ficou embriagado, e ele ficou desnudo dentro da sua tenda.</w:t>
      </w:r>
      <w:r>
        <w:rPr>
          <w:rFonts w:ascii="Times New Roman" w:hAnsi="Times New Roman"/>
          <w:color w:val="000000"/>
        </w:rPr>
        <w:t>(</w:t>
      </w:r>
      <w:r>
        <w:rPr>
          <w:rFonts w:ascii="Times New Roman" w:hAnsi="Times New Roman"/>
          <w:color w:val="000000"/>
        </w:rPr>
        <w:t>KJ)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(Lam</w:t>
      </w:r>
      <w:r>
        <w:rPr>
          <w:rFonts w:ascii="Times New Roman" w:hAnsi="Times New Roman"/>
          <w:color w:val="000000"/>
        </w:rPr>
        <w:t>entações</w:t>
      </w:r>
      <w:r>
        <w:rPr>
          <w:rFonts w:ascii="Times New Roman" w:hAnsi="Times New Roman"/>
          <w:color w:val="000000"/>
        </w:rPr>
        <w:t xml:space="preserve"> 4:21-22)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Regozije-se e alegre-se, ó filha de Edom, que habita na terra de Uz; o cálice também há de passar e chegar a ti; tu estarás embriagada e te desnudarás. A punição de tua iniquidade está consumada, ó filha de Sião; ele não mais te carregará para o cativeiro; ele visitará a tua iniquidade, ó filha de Edom. Ele descobrirá os teus pecados.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</w:rPr>
        <w:t>(</w:t>
      </w:r>
      <w:r>
        <w:rPr>
          <w:rFonts w:ascii="Times New Roman" w:hAnsi="Times New Roman"/>
          <w:color w:val="000000"/>
        </w:rPr>
        <w:t>KJ)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4  Reclamações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queixas?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A vítima de uma falsa </w:t>
      </w:r>
      <w:r>
        <w:rPr>
          <w:rFonts w:ascii="Times New Roman" w:hAnsi="Times New Roman"/>
          <w:color w:val="000000"/>
        </w:rPr>
        <w:t>unção</w:t>
      </w:r>
      <w:r>
        <w:rPr>
          <w:rFonts w:ascii="Times New Roman" w:hAnsi="Times New Roman"/>
          <w:color w:val="000000"/>
        </w:rPr>
        <w:t xml:space="preserve"> está cheia de reclamações - ele é um murmurador.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Este é um sinal de insatisfação interna.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 xml:space="preserve">5  Feridas sem 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motivo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as feridas sem motivo?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Assim como o álcool induz à amnésia, essa unção induz a perda de memória da Palavra de Deus. Esta unção é o pássaro que rouba a Palavra.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(P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ro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vé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rbios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31:4-5)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Não é para os reis, ó Lemuel, não é para os reis beber vinho, nem para os príncipes, bebida forte; para que eles não bebam e se esqueçam da lei, e pervertam o juízo de quaisquer dos aflitos.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3"/>
        </w:rPr>
        <w:t xml:space="preserve"> </w:t>
      </w:r>
      <w:r>
        <w:rPr>
          <w:rFonts w:ascii="Times New Roman" w:hAnsi="Times New Roman"/>
          <w:color w:val="000000"/>
        </w:rPr>
        <w:t>(KJ)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6  Problemas visuais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De quem os olhos vermelhos?</w:t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vítima de uma unção falsa não pode se concentrar em Cristo.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7  Paralisia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No final, ele pica como a serpente, e ferroa como uma víbora.</w:t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Por fim, morde como uma serpente e pica como uma víbora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paralisia é um efeito colateral da alta concentração de álcool no sangue. A vítima de uma unção falsa sofre frequentes prostrações involuntárias. Embora isso possa ser um movimento legítimo de Deus, a prova da operação falsificada é que o indivíduo permanece espiritualmente inalterado.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8  Visões estranhas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Teus olhos contemplarão a mulher estranha</w:t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 álcool pode causar alucinações visuais e táteis (sentir insetos rastejando sobre o corpo).</w:t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 indivíduo com uma unção falsa pode ter sonhos e visões falsificados.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(Isaí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as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28:7-8)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Porém, eles também têm errado por causa do vinho, e através da bebida forte estão fora do caminho. O sacerdote e o profeta têm errado através da bebida forte, eles estão imersos no vinho, eles estão fora do caminho por causa da bebida forte. Eles erram na visão, eles tropeçam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no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julgamento.</w:t>
      </w:r>
      <w:r>
        <w:rPr>
          <w:rFonts w:ascii="Times New Roman" w:hAnsi="Times New Roman"/>
          <w:b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Porque todas as mesas estão repletas de vômito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imundície,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tanto que não há mais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nenhum lugar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limpo.</w:t>
      </w:r>
      <w:r>
        <w:rPr>
          <w:rFonts w:ascii="Times New Roman" w:hAnsi="Times New Roman"/>
          <w:color w:val="000000"/>
        </w:rPr>
        <w:t xml:space="preserve"> (KJ)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 w:themeColor="text1"/>
          <w:sz w:val="24"/>
          <w:szCs w:val="24"/>
        </w:rPr>
        <w:t>1.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2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.</w:t>
      </w:r>
      <w:r>
        <w:rPr>
          <w:rFonts w:cs="Times New Roman" w:ascii="Times New Roman" w:hAnsi="Times New Roman"/>
          <w:color w:val="000000" w:themeColor="text1"/>
          <w:sz w:val="24"/>
          <w:szCs w:val="24"/>
        </w:rPr>
        <w:t>9  Perversidade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color w:themeColor="text1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teu coração proferirá coisas perversas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Isso é prova de que a unção é falsa - O CORAÇÃO NÃO É MUDADO.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2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10 Falsa segurança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Sim, tu serás como aquele que se deita no meio do mar, ou como aquele que permanece sobre o topo de um mastro.</w:t>
      </w:r>
      <w:r>
        <w:rPr>
          <w:rFonts w:cs="Times New Roman" w:ascii="Times New Roman" w:hAnsi="Times New Roman"/>
          <w:b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E </w:t>
      </w:r>
      <w:r>
        <w:rPr>
          <w:rStyle w:val="Nfase"/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dirás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: Me feriram, </w:t>
      </w:r>
      <w:r>
        <w:rPr>
          <w:rStyle w:val="Nfase"/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e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eu não estava enfermo; me bateram, e eu não senti;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 álcool entorpece o sistema sensorial.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vítima sente que está imune a danos. Ele não tem percepção de perigo iminente.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Porque ele não sente dor, ele se sente seguro.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vítima de uma unção falsa valida sua experiência pelo fato de se sentir bem. Uma boa sensação não pode protegê-lo das tribulações da vida.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(Isaí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as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56:12 )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Vinde vós, </w:t>
      </w:r>
      <w:r>
        <w:rPr>
          <w:rStyle w:val="Nfase"/>
          <w:rFonts w:ascii="Times New Roman" w:hAnsi="Times New Roman"/>
          <w:b w:val="false"/>
          <w:i/>
          <w:iCs/>
          <w:color w:val="000000"/>
          <w:spacing w:val="0"/>
          <w:sz w:val="24"/>
          <w:szCs w:val="24"/>
        </w:rPr>
        <w:t xml:space="preserve">dizem eles.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Eu irei buscar vinho, e nós nos encheremos com bebida forte, e amanhã será como este dia, </w:t>
      </w:r>
      <w:r>
        <w:rPr>
          <w:rStyle w:val="Nfase"/>
          <w:rFonts w:ascii="Times New Roman" w:hAnsi="Times New Roman"/>
          <w:b w:val="false"/>
          <w:i/>
          <w:iCs/>
          <w:color w:val="000000"/>
          <w:spacing w:val="0"/>
          <w:sz w:val="24"/>
          <w:szCs w:val="24"/>
        </w:rPr>
        <w:t xml:space="preserve">e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muito mais abundante.</w:t>
      </w:r>
      <w:r>
        <w:rPr>
          <w:rFonts w:ascii="Times New Roman" w:hAnsi="Times New Roman"/>
          <w:color w:val="000000"/>
        </w:rPr>
        <w:t xml:space="preserve"> (KJ)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2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.11 Caminhar por sentimentos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Me feriram, </w:t>
      </w:r>
      <w:r>
        <w:rPr>
          <w:rStyle w:val="Nfase"/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 xml:space="preserve">e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eu não estava enfermo; me bateram, e eu não senti;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vítima opera no domínio dos sentimentos.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Essa unção move o indivíduo para o reino sensorial, onde ele caminha pelos sentimentos, em vez do reino espiritual, onde se caminha pela fé.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1.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2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.12 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Sede por outra experiência</w:t>
      </w:r>
    </w:p>
    <w:p>
      <w:pPr>
        <w:pStyle w:val="Normal"/>
        <w:spacing w:lineRule="auto" w:line="240" w:before="0" w:after="0"/>
        <w:ind w:left="0" w:hanging="0"/>
        <w:jc w:val="both"/>
        <w:rPr>
          <w:rFonts w:cs="Times New Roman"/>
          <w:b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rFonts w:ascii="Times New Roman" w:hAnsi="Times New Roman"/>
          <w:i w:val="false"/>
          <w:iCs w:val="false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i w:val="false"/>
          <w:i w:val="false"/>
          <w:iCs w:val="false"/>
          <w:color w:val="000000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 w:themeColor="text1"/>
          <w:spacing w:val="0"/>
          <w:sz w:val="24"/>
          <w:szCs w:val="24"/>
        </w:rPr>
        <w:t>quando despertarei? Tornarei a buscá-lo outra vez.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 álcool é viciante.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A vítima da falsa </w:t>
      </w:r>
      <w:r>
        <w:rPr>
          <w:rFonts w:ascii="Times New Roman" w:hAnsi="Times New Roman"/>
          <w:color w:val="000000"/>
        </w:rPr>
        <w:t>unção</w:t>
      </w:r>
      <w:r>
        <w:rPr>
          <w:rFonts w:ascii="Times New Roman" w:hAnsi="Times New Roman"/>
          <w:color w:val="000000"/>
        </w:rPr>
        <w:t xml:space="preserve"> é viciada na experiência - NÃO A DEUS.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OUTROS EFEITOS DE UMA UNÇÃO FALSA VISTA EM UM HOMEM BÊBADO.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1.2.</w:t>
      </w:r>
      <w:r>
        <w:rPr>
          <w:rFonts w:ascii="Times New Roman" w:hAnsi="Times New Roman"/>
          <w:color w:val="000000"/>
        </w:rPr>
        <w:t xml:space="preserve">13 </w:t>
      </w:r>
      <w:r>
        <w:rPr>
          <w:rFonts w:ascii="Times New Roman" w:hAnsi="Times New Roman"/>
          <w:color w:val="000000"/>
        </w:rPr>
        <w:t>Caminhada imprecisa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(Jó 12:25)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Eles tateiam no escuro sem luz, e ele os faz cambalear como </w:t>
      </w:r>
      <w:r>
        <w:rPr>
          <w:rStyle w:val="Nfase"/>
          <w:rFonts w:ascii="Times New Roman" w:hAnsi="Times New Roman"/>
          <w:b w:val="false"/>
          <w:i/>
          <w:iCs/>
          <w:color w:val="000000"/>
          <w:spacing w:val="0"/>
          <w:sz w:val="24"/>
          <w:szCs w:val="24"/>
        </w:rPr>
        <w:t>um homem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ébrio.</w:t>
      </w:r>
      <w:r>
        <w:rPr>
          <w:rFonts w:ascii="Times New Roman" w:hAnsi="Times New Roman"/>
          <w:color w:val="000000"/>
        </w:rPr>
        <w:t xml:space="preserve"> (KJ)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</w:rPr>
      </w:pPr>
      <w:r>
        <w:rPr>
          <w:color w:val="000000"/>
        </w:rPr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(Isaí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as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19:14)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 SENHOR tem infundido um espírito perverso no meio deles. E eles têm feito o Egito errar em toda obra ali realizada, como um </w:t>
      </w:r>
      <w:r>
        <w:rPr>
          <w:rStyle w:val="Nfase"/>
          <w:rFonts w:ascii="Times New Roman" w:hAnsi="Times New Roman"/>
          <w:b w:val="false"/>
          <w:i/>
          <w:iCs/>
          <w:color w:val="000000"/>
          <w:spacing w:val="0"/>
          <w:sz w:val="24"/>
          <w:szCs w:val="24"/>
        </w:rPr>
        <w:t>homem</w:t>
      </w:r>
      <w:r>
        <w:rPr>
          <w:rFonts w:ascii="Times New Roman" w:hAnsi="Times New Roman"/>
          <w:i/>
          <w:iCs/>
          <w:caps w:val="false"/>
          <w:smallCaps w:val="false"/>
          <w:color w:val="000000"/>
          <w:spacing w:val="0"/>
          <w:sz w:val="24"/>
          <w:szCs w:val="24"/>
        </w:rPr>
        <w:t> 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bêbado cambaleando em seu vômito.</w:t>
      </w:r>
      <w:r>
        <w:rPr>
          <w:rFonts w:ascii="Times New Roman" w:hAnsi="Times New Roman"/>
          <w:color w:val="000000"/>
        </w:rPr>
        <w:t xml:space="preserve"> (</w:t>
      </w:r>
      <w:r>
        <w:rPr>
          <w:rFonts w:ascii="Times New Roman" w:hAnsi="Times New Roman"/>
          <w:color w:val="000000"/>
        </w:rPr>
        <w:t>KJ)</w:t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iCs/>
          <w:color w:val="000000"/>
        </w:rPr>
        <w:t>(Isaí</w:t>
      </w:r>
      <w:r>
        <w:rPr>
          <w:rFonts w:ascii="Times New Roman" w:hAnsi="Times New Roman"/>
          <w:i/>
          <w:iCs/>
          <w:color w:val="000000"/>
        </w:rPr>
        <w:t>as</w:t>
      </w:r>
      <w:r>
        <w:rPr>
          <w:rFonts w:ascii="Times New Roman" w:hAnsi="Times New Roman"/>
          <w:i/>
          <w:iCs/>
          <w:color w:val="000000"/>
        </w:rPr>
        <w:t xml:space="preserve"> 28:7-8) Mas eles também erraram pelo vinho, e pela bebida intoxicante estão fora do caminho; o sacerdote e o profeta erram com a bebida intoxicante, são engolidos pelo vinho, estão fora do caminho pela bebida intoxicante; eles erram na visão, eles tropeçam no julgamento. Porque todas as mesas estão cheias de vômito e sujeira; nenhum lugar está limpo.</w:t>
      </w:r>
      <w:r>
        <w:rPr>
          <w:rFonts w:ascii="Times New Roman" w:hAnsi="Times New Roman"/>
          <w:color w:val="000000"/>
        </w:rPr>
        <w:t xml:space="preserve"> (KJ)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1.2.1</w:t>
      </w:r>
      <w:r>
        <w:rPr>
          <w:rFonts w:ascii="Times New Roman" w:hAnsi="Times New Roman"/>
          <w:color w:val="000000"/>
        </w:rPr>
        <w:t>4 Eles comem comida regurgitada.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iCs/>
          <w:color w:val="000000"/>
        </w:rPr>
        <w:t>(Isaí</w:t>
      </w:r>
      <w:r>
        <w:rPr>
          <w:rFonts w:ascii="Times New Roman" w:hAnsi="Times New Roman"/>
          <w:i/>
          <w:iCs/>
          <w:color w:val="000000"/>
        </w:rPr>
        <w:t>as</w:t>
      </w:r>
      <w:r>
        <w:rPr>
          <w:rFonts w:ascii="Times New Roman" w:hAnsi="Times New Roman"/>
          <w:i/>
          <w:iCs/>
          <w:color w:val="000000"/>
        </w:rPr>
        <w:t xml:space="preserve"> 28:7-8) Mas eles também erraram pelo vinho, e pela bebida intoxicante estão fora do caminho; o sacerdote e o profeta erram com a bebida intoxicante, são engolidos pelo vinho, estão fora do caminho pela bebida intoxicante; eles erram na visão, eles tropeçam no julgamento. Porque todas as mesas estão cheias de vômito e sujeira; nenhum lugar está limpo.</w:t>
      </w:r>
      <w:r>
        <w:rPr>
          <w:rFonts w:ascii="Times New Roman" w:hAnsi="Times New Roman"/>
          <w:color w:val="000000"/>
        </w:rPr>
        <w:t xml:space="preserve"> (KJ)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 vômito é a dieta dos cães - uma imagem de espíritos religiosos.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Uma 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</w:rPr>
        <w:t xml:space="preserve">alsa </w:t>
      </w:r>
      <w:r>
        <w:rPr>
          <w:rFonts w:ascii="Times New Roman" w:hAnsi="Times New Roman"/>
          <w:color w:val="000000"/>
        </w:rPr>
        <w:t>unção</w:t>
      </w:r>
      <w:r>
        <w:rPr>
          <w:rFonts w:ascii="Times New Roman" w:hAnsi="Times New Roman"/>
          <w:color w:val="000000"/>
        </w:rPr>
        <w:t xml:space="preserve"> incentiva a dieta dos espíritos religiosos.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>1.2.</w:t>
      </w:r>
      <w:r>
        <w:rPr>
          <w:rFonts w:ascii="Times New Roman" w:hAnsi="Times New Roman"/>
          <w:color w:val="000000"/>
        </w:rPr>
        <w:t xml:space="preserve">15 </w:t>
      </w:r>
      <w:r>
        <w:rPr>
          <w:rFonts w:ascii="Times New Roman" w:hAnsi="Times New Roman"/>
          <w:color w:val="000000"/>
        </w:rPr>
        <w:t>Produz imundice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(Ap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ocalipse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17:1-6)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veio um dos sete anjos que tinham as sete taças, e falou comigo, dizendo-me: Vem aqui, mostrar-te-ei o juízo da grande prostituta que está assentada sobre as muitas águas; com a qual os reis da terra cometeram fornicação; e os habitantes da terra foram embebedados com o vinho da sua fornicação. Assim, ele levou-me em espírito para o deserto, e eu vi uma mulher assentada sobre uma besta de cor escarlate, cheia de nomes de blasfêmia, tendo sete cabeças e dez chifres. E a mulher estava vestida de púrpura e escarlate, e adornada com ouro, e pedras preciosas e pérolas; tendo um cálice de ouro em sua mão, cheio das abominações e imundícias da sua fornicação.</w:t>
      </w:r>
      <w:r>
        <w:rPr>
          <w:rFonts w:ascii="Times New Roman" w:hAnsi="Times New Roman"/>
          <w:b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sobre sua testa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havia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um nome escrito: </w:t>
      </w:r>
      <w:r>
        <w:rPr>
          <w:rFonts w:ascii="Times New Roman" w:hAnsi="Times New Roman"/>
          <w:b/>
          <w:bCs/>
          <w:i/>
          <w:iCs/>
          <w:caps w:val="false"/>
          <w:smallCaps w:val="false"/>
          <w:color w:val="000000"/>
          <w:spacing w:val="0"/>
          <w:sz w:val="24"/>
          <w:szCs w:val="24"/>
        </w:rPr>
        <w:t>Mistério, Babilônia a Grande, a Mãe das Prostitutas e Abominações da Terra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. E eu vi a mulher embriagada com o sangue dos santos, e com o sangue dos mártires de Jesus; e, eu vendo-a, maravilhei-me com grande admiração. </w:t>
      </w:r>
      <w:r>
        <w:rPr>
          <w:rFonts w:ascii="Times New Roman" w:hAnsi="Times New Roman"/>
          <w:color w:val="000000"/>
        </w:rPr>
        <w:t>(KJ)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color w:val="000000"/>
        </w:rPr>
      </w:pP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O verdadeiro vinho de Deus produz santidade.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i w:val="false"/>
          <w:i w:val="false"/>
          <w:iCs w:val="false"/>
          <w:caps w:val="false"/>
          <w:smallCaps w:val="false"/>
          <w:color w:themeColor="text1"/>
          <w:spacing w:val="0"/>
          <w:sz w:val="24"/>
          <w:szCs w:val="24"/>
        </w:rPr>
      </w:pPr>
      <w:r>
        <w:rPr>
          <w:color w:val="000000"/>
        </w:rPr>
      </w:r>
    </w:p>
    <w:p>
      <w:pPr>
        <w:pStyle w:val="Normal"/>
        <w:spacing w:before="0" w:after="0"/>
        <w:rPr>
          <w:rFonts w:ascii="Times New Roman" w:hAnsi="Times New Roman"/>
        </w:rPr>
      </w:pPr>
      <w:bookmarkStart w:id="3" w:name="__DdeLink__2893_1789887732"/>
      <w:r>
        <w:rPr>
          <w:rFonts w:ascii="Times New Roman" w:hAnsi="Times New Roman"/>
          <w:b/>
          <w:bCs/>
        </w:rPr>
        <w:t xml:space="preserve">2 </w:t>
      </w:r>
      <w:r>
        <w:rPr>
          <w:rFonts w:ascii="Times New Roman" w:hAnsi="Times New Roman"/>
          <w:b/>
          <w:bCs/>
        </w:rPr>
        <w:t xml:space="preserve">PARTE B De onde vem o vinho misto (falsa </w:t>
      </w:r>
      <w:r>
        <w:rPr>
          <w:rFonts w:ascii="Times New Roman" w:hAnsi="Times New Roman"/>
          <w:b/>
          <w:bCs/>
        </w:rPr>
        <w:t>unção</w:t>
      </w:r>
      <w:r>
        <w:rPr>
          <w:rFonts w:ascii="Times New Roman" w:hAnsi="Times New Roman"/>
          <w:b/>
          <w:bCs/>
        </w:rPr>
        <w:t>)</w:t>
      </w:r>
      <w:bookmarkEnd w:id="3"/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(Ap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ocalipse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17:1-6)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E veio um dos sete anjos que tinham as sete taças, e falou comigo, dizendo-me: Vem aqui, mostrar-te-ei o juízo da grande prostituta que está assentada sobre as muitas águas; com a qual os reis da terra cometeram fornicação; e os habitantes da terra foram embebedados com o vinho da sua fornicação. Assim, ele levou-me em espírito para o deserto, e eu vi uma mulher assentada sobre uma besta de cor escarlate, cheia de nomes de blasfêmia, tendo sete cabeças e dez chifres. E a mulher estava vestida de púrpura e escarlate, e adornada com ouro, e pedras preciosas e pérolas; tendo um cálice de ouro em sua mão, cheio das abominações e imundícias da sua fornicação.</w:t>
      </w:r>
      <w:r>
        <w:rPr>
          <w:rFonts w:ascii="Times New Roman" w:hAnsi="Times New Roman"/>
          <w:b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E sobre sua testa </w:t>
      </w:r>
      <w:r>
        <w:rPr>
          <w:rStyle w:val="Nfase"/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havia 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um nome escrito: </w:t>
      </w:r>
      <w:r>
        <w:rPr>
          <w:rFonts w:ascii="Times New Roman" w:hAnsi="Times New Roman"/>
          <w:b/>
          <w:bCs/>
          <w:i/>
          <w:iCs/>
          <w:caps w:val="false"/>
          <w:smallCaps w:val="false"/>
          <w:color w:val="000000"/>
          <w:spacing w:val="0"/>
          <w:sz w:val="24"/>
          <w:szCs w:val="24"/>
        </w:rPr>
        <w:t>Mistério, Babilônia a Grande, a Mãe das Prostitutas e Abominações da Terra</w:t>
      </w:r>
      <w:r>
        <w:rPr>
          <w:rFonts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 xml:space="preserve">. E eu vi a mulher embriagada com o sangue dos santos, e com o sangue dos mártires de Jesus; e, eu vendo-a, maravilhei-me com grande admiração. </w:t>
      </w:r>
      <w:r>
        <w:rPr>
          <w:rFonts w:ascii="Times New Roman" w:hAnsi="Times New Roman"/>
          <w:color w:val="000000"/>
        </w:rPr>
        <w:t>(KJ)</w:t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Essa falsa </w:t>
      </w:r>
      <w:r>
        <w:rPr>
          <w:rFonts w:cs="Times New Roman" w:ascii="Times New Roman" w:hAnsi="Times New Roman"/>
          <w:b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>unção</w:t>
      </w:r>
      <w:r>
        <w:rPr>
          <w:rFonts w:cs="Times New Roman" w:ascii="Times New Roman" w:hAnsi="Times New Roman"/>
          <w:b/>
          <w:i w:val="false"/>
          <w:iCs w:val="false"/>
          <w:caps w:val="false"/>
          <w:smallCaps w:val="false"/>
          <w:color w:val="000000" w:themeColor="text1"/>
          <w:spacing w:val="0"/>
          <w:sz w:val="24"/>
          <w:szCs w:val="24"/>
        </w:rPr>
        <w:t xml:space="preserve"> vem da Babilônia - O SISTEMA RELIGIOSO, POLÍTICO E ECONÔMICO DESTE MUNDO.</w:t>
      </w:r>
    </w:p>
    <w:sectPr>
      <w:headerReference w:type="default" r:id="rId4"/>
      <w:footerReference w:type="default" r:id="rId5"/>
      <w:type w:val="nextPage"/>
      <w:pgSz w:w="11906" w:h="16838"/>
      <w:pgMar w:left="1701" w:right="1134" w:header="709" w:top="1701" w:footer="709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Bookman Old Style">
    <w:charset w:val="01"/>
    <w:family w:val="roman"/>
    <w:pitch w:val="variable"/>
  </w:font>
  <w:font w:name="arial"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</w:r>
  </w:p>
  <w:p>
    <w:pPr>
      <w:pStyle w:val="Rodap"/>
      <w:rPr/>
    </w:pPr>
    <w:r>
      <w:rPr/>
    </w:r>
  </w:p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471723586"/>
    </w:sdtPr>
    <w:sdtContent>
      <w:p>
        <w:pPr>
          <w:pStyle w:val="Rodap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8</w:t>
        </w:r>
        <w:r>
          <w:rPr/>
          <w:fldChar w:fldCharType="end"/>
        </w:r>
      </w:p>
    </w:sdtContent>
  </w:sdt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right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11">
              <wp:simplePos x="0" y="0"/>
              <wp:positionH relativeFrom="column">
                <wp:align>center</wp:align>
              </wp:positionH>
              <wp:positionV relativeFrom="margin">
                <wp:align>center</wp:align>
              </wp:positionV>
              <wp:extent cx="5398135" cy="4043680"/>
              <wp:effectExtent l="0" t="0" r="0" b="0"/>
              <wp:wrapNone/>
              <wp:docPr id="1" name="WordPictureWatermark2719689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WordPictureWatermark2719689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5397480" cy="4043160"/>
                      </a:xfrm>
                      <a:prstGeom prst="rect">
                        <a:avLst/>
                      </a:prstGeom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shapetype_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2719689" o:spid="shape_0" stroked="f" style="position:absolute;margin-left:0.1pt;margin-top:186.1pt;width:424.95pt;height:318.3pt;mso-position-horizontal:center;mso-position-vertical:center;mso-position-vertical-relative:margin" type="shapetype_75">
              <v:imagedata r:id="rId1" o:detectmouseclick="t"/>
              <w10:wrap type="none"/>
              <v:stroke color="#3465a4" joinstyle="round" endcap="flat"/>
            </v:shape>
          </w:pict>
        </mc:Fallback>
      </mc:AlternateContent>
    </w:r>
  </w:p>
  <w:p>
    <w:pPr>
      <w:pStyle w:val="Cabealh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8">
              <wp:simplePos x="0" y="0"/>
              <wp:positionH relativeFrom="column">
                <wp:align>center</wp:align>
              </wp:positionH>
              <wp:positionV relativeFrom="margin">
                <wp:align>center</wp:align>
              </wp:positionV>
              <wp:extent cx="5398135" cy="4043680"/>
              <wp:effectExtent l="0" t="0" r="0" b="0"/>
              <wp:wrapNone/>
              <wp:docPr id="2" name="WordPictureWatermark2719692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WordPictureWatermark2719692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5397480" cy="4043160"/>
                      </a:xfrm>
                      <a:prstGeom prst="rect">
                        <a:avLst/>
                      </a:prstGeom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WordPictureWatermark2719692" o:spid="shape_0" stroked="f" style="position:absolute;margin-left:14.25pt;margin-top:186.5pt;width:424.95pt;height:318.3pt;mso-position-horizontal:center;mso-position-vertical:center;mso-position-vertical-relative:margin" type="shapetype_75">
              <v:imagedata r:id="rId1" o:detectmouseclick="t"/>
              <w10:wrap type="none"/>
              <v:stroke color="#3465a4" joinstyle="round" endcap="flat"/>
            </v:shape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20"/>
  <w:defaultTabStop w:val="708"/>
  <w:compat/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t-BR" w:eastAsia="pt-B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c2322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link w:val="Ttulo1Char"/>
    <w:uiPriority w:val="9"/>
    <w:qFormat/>
    <w:rsid w:val="00683385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683385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516152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uiPriority w:val="99"/>
    <w:qFormat/>
    <w:rsid w:val="001952e5"/>
    <w:rPr/>
  </w:style>
  <w:style w:type="character" w:styleId="RodapChar" w:customStyle="1">
    <w:name w:val="Rodapé Char"/>
    <w:basedOn w:val="DefaultParagraphFont"/>
    <w:link w:val="Rodap"/>
    <w:uiPriority w:val="99"/>
    <w:qFormat/>
    <w:rsid w:val="001952e5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1952e5"/>
    <w:rPr>
      <w:rFonts w:ascii="Tahoma" w:hAnsi="Tahoma" w:cs="Tahoma"/>
      <w:sz w:val="16"/>
      <w:szCs w:val="16"/>
    </w:rPr>
  </w:style>
  <w:style w:type="character" w:styleId="Nfase">
    <w:name w:val="Ênfase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Noto Sans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952e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8B360-05C0-4E62-93D6-38CC48A33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Application>LibreOffice/6.3.5.2$Linux_X86_64 LibreOffice_project/30$Build-2</Application>
  <Pages>8</Pages>
  <Words>2153</Words>
  <Characters>11597</Characters>
  <CharactersWithSpaces>13674</CharactersWithSpaces>
  <Paragraphs>173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2014-05-19T13:55:00Z</dcterms:created>
  <dc:creator>Rodrigo e Flavia</dc:creator>
  <dc:description/>
  <dc:language>pt-BR</dc:language>
  <cp:lastModifiedBy/>
  <cp:lastPrinted>2014-08-01T03:08:00Z</cp:lastPrinted>
  <dcterms:modified xsi:type="dcterms:W3CDTF">2020-04-09T15:13:55Z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