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8B1A73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B1A73">
        <w:rPr>
          <w:rFonts w:ascii="Times New Roman" w:hAnsi="Times New Roman" w:cs="Times New Roman"/>
          <w:b/>
          <w:sz w:val="52"/>
          <w:szCs w:val="52"/>
        </w:rPr>
        <w:t>Comunidade Cristã Internacional</w:t>
      </w:r>
    </w:p>
    <w:p w:rsidR="00683385" w:rsidRPr="008B1A73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B1A73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B1A73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B1A73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B1A73">
        <w:rPr>
          <w:rFonts w:ascii="Times New Roman" w:hAnsi="Times New Roman" w:cs="Times New Roman"/>
          <w:b/>
          <w:sz w:val="52"/>
          <w:szCs w:val="52"/>
        </w:rPr>
        <w:t xml:space="preserve">LIÇÃO </w:t>
      </w:r>
      <w:r w:rsidR="00FB2F82" w:rsidRPr="008B1A73">
        <w:rPr>
          <w:rFonts w:ascii="Times New Roman" w:hAnsi="Times New Roman" w:cs="Times New Roman"/>
          <w:b/>
          <w:sz w:val="52"/>
          <w:szCs w:val="52"/>
        </w:rPr>
        <w:t>8</w:t>
      </w:r>
      <w:r w:rsidRPr="008B1A73">
        <w:rPr>
          <w:rFonts w:ascii="Times New Roman" w:hAnsi="Times New Roman" w:cs="Times New Roman"/>
          <w:b/>
          <w:sz w:val="52"/>
          <w:szCs w:val="52"/>
        </w:rPr>
        <w:t xml:space="preserve"> – ABC</w:t>
      </w:r>
    </w:p>
    <w:p w:rsidR="00683385" w:rsidRPr="008B1A73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B1A73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3385" w:rsidRPr="008B1A73" w:rsidRDefault="00FB2F82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B1A73">
        <w:rPr>
          <w:rFonts w:ascii="Times New Roman" w:hAnsi="Times New Roman" w:cs="Times New Roman"/>
          <w:b/>
          <w:sz w:val="52"/>
          <w:szCs w:val="52"/>
        </w:rPr>
        <w:t>A FALSA IGREJA</w:t>
      </w:r>
    </w:p>
    <w:p w:rsidR="00683385" w:rsidRPr="008B1A73" w:rsidRDefault="00683385" w:rsidP="00683385">
      <w:pPr>
        <w:rPr>
          <w:rFonts w:ascii="Times New Roman" w:hAnsi="Times New Roman" w:cs="Times New Roman"/>
          <w:sz w:val="52"/>
          <w:szCs w:val="52"/>
        </w:rPr>
      </w:pPr>
    </w:p>
    <w:p w:rsidR="00683385" w:rsidRPr="008B1A73" w:rsidRDefault="00683385" w:rsidP="00683385">
      <w:pPr>
        <w:rPr>
          <w:rFonts w:ascii="Times New Roman" w:hAnsi="Times New Roman" w:cs="Times New Roman"/>
          <w:sz w:val="28"/>
          <w:szCs w:val="28"/>
        </w:rPr>
      </w:pPr>
    </w:p>
    <w:p w:rsidR="00683385" w:rsidRPr="008B1A73" w:rsidRDefault="00683385" w:rsidP="00683385">
      <w:pPr>
        <w:rPr>
          <w:rFonts w:ascii="Times New Roman" w:hAnsi="Times New Roman" w:cs="Times New Roman"/>
          <w:sz w:val="28"/>
          <w:szCs w:val="28"/>
        </w:rPr>
      </w:pPr>
    </w:p>
    <w:p w:rsidR="00683385" w:rsidRPr="008B1A73" w:rsidRDefault="00683385" w:rsidP="00683385"/>
    <w:p w:rsidR="00683385" w:rsidRPr="008B1A73" w:rsidRDefault="00683385" w:rsidP="00683385"/>
    <w:p w:rsidR="00683385" w:rsidRPr="008B1A73" w:rsidRDefault="00683385" w:rsidP="00683385"/>
    <w:p w:rsidR="00683385" w:rsidRPr="008B1A73" w:rsidRDefault="00683385" w:rsidP="00683385"/>
    <w:p w:rsidR="00683385" w:rsidRPr="008B1A73" w:rsidRDefault="00683385" w:rsidP="00683385"/>
    <w:p w:rsidR="00683385" w:rsidRPr="008B1A73" w:rsidRDefault="00683385" w:rsidP="00683385"/>
    <w:p w:rsidR="00683385" w:rsidRPr="008B1A73" w:rsidRDefault="00683385" w:rsidP="00516152">
      <w:pPr>
        <w:spacing w:after="0" w:line="240" w:lineRule="auto"/>
      </w:pPr>
    </w:p>
    <w:p w:rsidR="00516152" w:rsidRPr="008B1A73" w:rsidRDefault="00516152" w:rsidP="00516152">
      <w:pPr>
        <w:spacing w:after="0" w:line="240" w:lineRule="auto"/>
      </w:pPr>
    </w:p>
    <w:p w:rsidR="00516152" w:rsidRPr="008B1A73" w:rsidRDefault="00516152" w:rsidP="00516152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</w:p>
    <w:p w:rsidR="00683385" w:rsidRPr="008B1A73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683385" w:rsidRPr="00D8701C" w:rsidRDefault="00683385" w:rsidP="005016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lastRenderedPageBreak/>
        <w:t>INDICE</w:t>
      </w:r>
    </w:p>
    <w:p w:rsidR="00683385" w:rsidRPr="00D8701C" w:rsidRDefault="00683385" w:rsidP="005016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3385" w:rsidRPr="00D8701C" w:rsidRDefault="00683385" w:rsidP="005016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16C6" w:rsidRPr="00D8701C" w:rsidRDefault="005016C6" w:rsidP="00D8701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>1. Por que a mulher é uma imagem da igreja?</w:t>
      </w:r>
      <w:r w:rsidR="00A56174" w:rsidRPr="00D8701C">
        <w:rPr>
          <w:rFonts w:ascii="Times New Roman" w:hAnsi="Times New Roman" w:cs="Times New Roman"/>
          <w:b/>
          <w:sz w:val="24"/>
          <w:szCs w:val="24"/>
        </w:rPr>
        <w:t>...............................................</w:t>
      </w:r>
      <w:r w:rsidR="00D8701C">
        <w:rPr>
          <w:rFonts w:ascii="Times New Roman" w:hAnsi="Times New Roman" w:cs="Times New Roman"/>
          <w:b/>
          <w:sz w:val="24"/>
          <w:szCs w:val="24"/>
        </w:rPr>
        <w:t>........</w:t>
      </w:r>
      <w:r w:rsidR="00A56174" w:rsidRPr="00D8701C">
        <w:rPr>
          <w:rFonts w:ascii="Times New Roman" w:hAnsi="Times New Roman" w:cs="Times New Roman"/>
          <w:b/>
          <w:sz w:val="24"/>
          <w:szCs w:val="24"/>
        </w:rPr>
        <w:t>......3</w:t>
      </w:r>
    </w:p>
    <w:p w:rsidR="00D8701C" w:rsidRDefault="005016C6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>2. Quais são as outras figuras da igreja na Bíblia?</w:t>
      </w:r>
      <w:r w:rsidR="00A56174" w:rsidRPr="00D8701C">
        <w:rPr>
          <w:rFonts w:ascii="Times New Roman" w:hAnsi="Times New Roman" w:cs="Times New Roman"/>
          <w:b/>
          <w:sz w:val="24"/>
          <w:szCs w:val="24"/>
        </w:rPr>
        <w:t>..............</w:t>
      </w:r>
      <w:r w:rsidR="00D8701C">
        <w:rPr>
          <w:rFonts w:ascii="Times New Roman" w:hAnsi="Times New Roman" w:cs="Times New Roman"/>
          <w:b/>
          <w:sz w:val="24"/>
          <w:szCs w:val="24"/>
        </w:rPr>
        <w:t>......</w:t>
      </w:r>
      <w:r w:rsidR="00A56174" w:rsidRPr="00D8701C">
        <w:rPr>
          <w:rFonts w:ascii="Times New Roman" w:hAnsi="Times New Roman" w:cs="Times New Roman"/>
          <w:b/>
          <w:sz w:val="24"/>
          <w:szCs w:val="24"/>
        </w:rPr>
        <w:t>...................................3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2.1 Casa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</w:t>
      </w:r>
      <w:r w:rsidR="00D8701C">
        <w:rPr>
          <w:rFonts w:ascii="Times New Roman" w:hAnsi="Times New Roman" w:cs="Times New Roman"/>
          <w:sz w:val="24"/>
          <w:szCs w:val="24"/>
        </w:rPr>
        <w:t>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</w:t>
      </w:r>
      <w:r w:rsidR="00D8701C">
        <w:rPr>
          <w:rFonts w:ascii="Times New Roman" w:hAnsi="Times New Roman" w:cs="Times New Roman"/>
          <w:sz w:val="24"/>
          <w:szCs w:val="24"/>
        </w:rPr>
        <w:t>...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.....................................................................................3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2.2 Tabernáculo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</w:t>
      </w:r>
      <w:r w:rsid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..............................................................................................4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2.3 Templo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</w:t>
      </w:r>
      <w:r w:rsidR="00D8701C">
        <w:rPr>
          <w:rFonts w:ascii="Times New Roman" w:hAnsi="Times New Roman" w:cs="Times New Roman"/>
          <w:sz w:val="24"/>
          <w:szCs w:val="24"/>
        </w:rPr>
        <w:t>....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.............................................................</w:t>
      </w:r>
      <w:r w:rsidR="00BC4626" w:rsidRPr="00D8701C">
        <w:rPr>
          <w:rFonts w:ascii="Times New Roman" w:hAnsi="Times New Roman" w:cs="Times New Roman"/>
          <w:sz w:val="24"/>
          <w:szCs w:val="24"/>
        </w:rPr>
        <w:t>...............................</w:t>
      </w:r>
      <w:r w:rsidR="00417142" w:rsidRPr="00D8701C">
        <w:rPr>
          <w:rFonts w:ascii="Times New Roman" w:hAnsi="Times New Roman" w:cs="Times New Roman"/>
          <w:sz w:val="24"/>
          <w:szCs w:val="24"/>
        </w:rPr>
        <w:t>4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2.4 Vinha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</w:t>
      </w:r>
      <w:r w:rsid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</w:t>
      </w:r>
      <w:r w:rsidR="00A0687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</w:t>
      </w:r>
      <w:r w:rsidR="00BC4626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2.5 Homem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</w:t>
      </w:r>
      <w:r w:rsidR="00D8701C">
        <w:rPr>
          <w:rFonts w:ascii="Times New Roman" w:hAnsi="Times New Roman" w:cs="Times New Roman"/>
          <w:sz w:val="24"/>
          <w:szCs w:val="24"/>
        </w:rPr>
        <w:t>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.................................................................</w:t>
      </w:r>
      <w:r w:rsidR="00A06872" w:rsidRPr="00D8701C">
        <w:rPr>
          <w:rFonts w:ascii="Times New Roman" w:hAnsi="Times New Roman" w:cs="Times New Roman"/>
          <w:sz w:val="24"/>
          <w:szCs w:val="24"/>
        </w:rPr>
        <w:t>............</w:t>
      </w:r>
      <w:r w:rsidR="00BC4626" w:rsidRPr="00D8701C">
        <w:rPr>
          <w:rFonts w:ascii="Times New Roman" w:hAnsi="Times New Roman" w:cs="Times New Roman"/>
          <w:sz w:val="24"/>
          <w:szCs w:val="24"/>
        </w:rPr>
        <w:t>.....................</w:t>
      </w:r>
      <w:r w:rsidR="00417142" w:rsidRPr="00D8701C">
        <w:rPr>
          <w:rFonts w:ascii="Times New Roman" w:hAnsi="Times New Roman" w:cs="Times New Roman"/>
          <w:sz w:val="24"/>
          <w:szCs w:val="24"/>
        </w:rPr>
        <w:t>4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2.6</w:t>
      </w:r>
      <w:r w:rsidR="00417142" w:rsidRPr="00D8701C">
        <w:rPr>
          <w:rFonts w:ascii="Times New Roman" w:hAnsi="Times New Roman" w:cs="Times New Roman"/>
          <w:sz w:val="24"/>
          <w:szCs w:val="24"/>
        </w:rPr>
        <w:t xml:space="preserve"> </w:t>
      </w:r>
      <w:r w:rsidRPr="00D8701C">
        <w:rPr>
          <w:rFonts w:ascii="Times New Roman" w:hAnsi="Times New Roman" w:cs="Times New Roman"/>
          <w:sz w:val="24"/>
          <w:szCs w:val="24"/>
        </w:rPr>
        <w:t>Ramos (Varas)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</w:t>
      </w:r>
      <w:r w:rsidR="00D8701C">
        <w:rPr>
          <w:rFonts w:ascii="Times New Roman" w:hAnsi="Times New Roman" w:cs="Times New Roman"/>
          <w:sz w:val="24"/>
          <w:szCs w:val="24"/>
        </w:rPr>
        <w:t>............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.....................................................................4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2.7 Ovelhas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</w:t>
      </w:r>
      <w:r w:rsidR="00D8701C">
        <w:rPr>
          <w:rFonts w:ascii="Times New Roman" w:hAnsi="Times New Roman" w:cs="Times New Roman"/>
          <w:sz w:val="24"/>
          <w:szCs w:val="24"/>
        </w:rPr>
        <w:t>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BC4626" w:rsidRPr="00D8701C">
        <w:rPr>
          <w:rFonts w:ascii="Times New Roman" w:hAnsi="Times New Roman" w:cs="Times New Roman"/>
          <w:sz w:val="24"/>
          <w:szCs w:val="24"/>
        </w:rPr>
        <w:t>...............................</w:t>
      </w:r>
      <w:r w:rsidR="00417142" w:rsidRPr="00D8701C">
        <w:rPr>
          <w:rFonts w:ascii="Times New Roman" w:hAnsi="Times New Roman" w:cs="Times New Roman"/>
          <w:sz w:val="24"/>
          <w:szCs w:val="24"/>
        </w:rPr>
        <w:t>.4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2.8 Pedras Vivas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...........................................................</w:t>
      </w:r>
      <w:r w:rsid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</w:t>
      </w:r>
      <w:r w:rsidR="00A0687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</w:t>
      </w:r>
      <w:r w:rsidR="000769AD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4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2.9 Corpo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</w:t>
      </w:r>
      <w:r w:rsid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...................................</w:t>
      </w:r>
      <w:r w:rsidR="00A0687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</w:t>
      </w:r>
      <w:r w:rsidR="00417142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.................</w:t>
      </w:r>
      <w:r w:rsidR="000769AD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92787D" w:rsidRPr="00D8701C">
        <w:rPr>
          <w:rFonts w:ascii="Times New Roman" w:hAnsi="Times New Roman" w:cs="Times New Roman"/>
          <w:sz w:val="24"/>
          <w:szCs w:val="24"/>
          <w:shd w:val="clear" w:color="auto" w:fill="FFFFFF"/>
        </w:rPr>
        <w:t>5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2.10 Sacerdote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</w:t>
      </w:r>
      <w:r w:rsidR="00D8701C">
        <w:rPr>
          <w:rFonts w:ascii="Times New Roman" w:hAnsi="Times New Roman" w:cs="Times New Roman"/>
          <w:sz w:val="24"/>
          <w:szCs w:val="24"/>
        </w:rPr>
        <w:t>..................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....................................................................5</w:t>
      </w:r>
    </w:p>
    <w:p w:rsidR="005016C6" w:rsidRPr="00D8701C" w:rsidRDefault="005016C6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>3. Qual a validade do método simbólico de interpretar as escrituras?</w:t>
      </w:r>
      <w:r w:rsidR="00D8701C">
        <w:rPr>
          <w:rFonts w:ascii="Times New Roman" w:hAnsi="Times New Roman" w:cs="Times New Roman"/>
          <w:b/>
          <w:sz w:val="24"/>
          <w:szCs w:val="24"/>
        </w:rPr>
        <w:t>......................</w:t>
      </w:r>
      <w:r w:rsidR="00417142" w:rsidRPr="00D8701C">
        <w:rPr>
          <w:rFonts w:ascii="Times New Roman" w:hAnsi="Times New Roman" w:cs="Times New Roman"/>
          <w:b/>
          <w:sz w:val="24"/>
          <w:szCs w:val="24"/>
        </w:rPr>
        <w:t>.5</w:t>
      </w:r>
    </w:p>
    <w:p w:rsidR="005016C6" w:rsidRPr="00D8701C" w:rsidRDefault="00417142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5016C6" w:rsidRPr="00D8701C">
        <w:rPr>
          <w:rFonts w:ascii="Times New Roman" w:hAnsi="Times New Roman" w:cs="Times New Roman"/>
          <w:b/>
          <w:sz w:val="24"/>
          <w:szCs w:val="24"/>
        </w:rPr>
        <w:t>Orientações para a interpretação simbólica</w:t>
      </w:r>
      <w:r w:rsidRPr="00D8701C">
        <w:rPr>
          <w:rFonts w:ascii="Times New Roman" w:hAnsi="Times New Roman" w:cs="Times New Roman"/>
          <w:b/>
          <w:sz w:val="24"/>
          <w:szCs w:val="24"/>
        </w:rPr>
        <w:t>........................</w:t>
      </w:r>
      <w:r w:rsidR="00D8701C">
        <w:rPr>
          <w:rFonts w:ascii="Times New Roman" w:hAnsi="Times New Roman" w:cs="Times New Roman"/>
          <w:b/>
          <w:sz w:val="24"/>
          <w:szCs w:val="24"/>
        </w:rPr>
        <w:t>.............</w:t>
      </w:r>
      <w:r w:rsidRPr="00D8701C">
        <w:rPr>
          <w:rFonts w:ascii="Times New Roman" w:hAnsi="Times New Roman" w:cs="Times New Roman"/>
          <w:b/>
          <w:sz w:val="24"/>
          <w:szCs w:val="24"/>
        </w:rPr>
        <w:t>........................5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4.1 Função de ligação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r w:rsidR="00D8701C">
        <w:rPr>
          <w:rFonts w:ascii="Times New Roman" w:hAnsi="Times New Roman" w:cs="Times New Roman"/>
          <w:sz w:val="24"/>
          <w:szCs w:val="24"/>
        </w:rPr>
        <w:t>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="000769AD" w:rsidRPr="00D8701C">
        <w:rPr>
          <w:rFonts w:ascii="Times New Roman" w:hAnsi="Times New Roman" w:cs="Times New Roman"/>
          <w:sz w:val="24"/>
          <w:szCs w:val="24"/>
        </w:rPr>
        <w:t>5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4.2 Interpretação dos símbolos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</w:t>
      </w:r>
      <w:r w:rsidR="00D8701C">
        <w:rPr>
          <w:rFonts w:ascii="Times New Roman" w:hAnsi="Times New Roman" w:cs="Times New Roman"/>
          <w:sz w:val="24"/>
          <w:szCs w:val="24"/>
        </w:rPr>
        <w:t>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</w:t>
      </w:r>
      <w:r w:rsidR="000769AD" w:rsidRPr="00D8701C">
        <w:rPr>
          <w:rFonts w:ascii="Times New Roman" w:hAnsi="Times New Roman" w:cs="Times New Roman"/>
          <w:sz w:val="24"/>
          <w:szCs w:val="24"/>
        </w:rPr>
        <w:t>5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4.3 Interpretação Bíblica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D8701C">
        <w:rPr>
          <w:rFonts w:ascii="Times New Roman" w:hAnsi="Times New Roman" w:cs="Times New Roman"/>
          <w:sz w:val="24"/>
          <w:szCs w:val="24"/>
        </w:rPr>
        <w:t>...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0769AD" w:rsidRPr="00D8701C">
        <w:rPr>
          <w:rFonts w:ascii="Times New Roman" w:hAnsi="Times New Roman" w:cs="Times New Roman"/>
          <w:sz w:val="24"/>
          <w:szCs w:val="24"/>
        </w:rPr>
        <w:t>5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4.4 Interpretação cultural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</w:t>
      </w:r>
      <w:r w:rsidR="00D8701C">
        <w:rPr>
          <w:rFonts w:ascii="Times New Roman" w:hAnsi="Times New Roman" w:cs="Times New Roman"/>
          <w:sz w:val="24"/>
          <w:szCs w:val="24"/>
        </w:rPr>
        <w:t>...........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</w:t>
      </w:r>
      <w:r w:rsidR="0092787D" w:rsidRPr="00D8701C">
        <w:rPr>
          <w:rFonts w:ascii="Times New Roman" w:hAnsi="Times New Roman" w:cs="Times New Roman"/>
          <w:sz w:val="24"/>
          <w:szCs w:val="24"/>
        </w:rPr>
        <w:t>6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4.5 Interpretação pelo idioma (linguagem)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</w:t>
      </w:r>
      <w:r w:rsidR="00D8701C">
        <w:rPr>
          <w:rFonts w:ascii="Times New Roman" w:hAnsi="Times New Roman" w:cs="Times New Roman"/>
          <w:sz w:val="24"/>
          <w:szCs w:val="24"/>
        </w:rPr>
        <w:t>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</w:t>
      </w:r>
      <w:r w:rsidR="0092787D" w:rsidRPr="00D8701C">
        <w:rPr>
          <w:rFonts w:ascii="Times New Roman" w:hAnsi="Times New Roman" w:cs="Times New Roman"/>
          <w:sz w:val="24"/>
          <w:szCs w:val="24"/>
        </w:rPr>
        <w:t>6</w:t>
      </w:r>
    </w:p>
    <w:p w:rsidR="005016C6" w:rsidRPr="00D8701C" w:rsidRDefault="005016C6" w:rsidP="00D8701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D8701C">
        <w:rPr>
          <w:rFonts w:ascii="Times New Roman" w:hAnsi="Times New Roman" w:cs="Times New Roman"/>
          <w:sz w:val="24"/>
          <w:szCs w:val="24"/>
        </w:rPr>
        <w:t>4.6 Interpretação simbólica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D8701C">
        <w:rPr>
          <w:rFonts w:ascii="Times New Roman" w:hAnsi="Times New Roman" w:cs="Times New Roman"/>
          <w:sz w:val="24"/>
          <w:szCs w:val="24"/>
        </w:rPr>
        <w:t>.</w:t>
      </w:r>
      <w:r w:rsidR="00417142" w:rsidRPr="00D8701C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="0092787D" w:rsidRPr="00D8701C">
        <w:rPr>
          <w:rFonts w:ascii="Times New Roman" w:hAnsi="Times New Roman" w:cs="Times New Roman"/>
          <w:sz w:val="24"/>
          <w:szCs w:val="24"/>
        </w:rPr>
        <w:t>6</w:t>
      </w:r>
    </w:p>
    <w:p w:rsidR="005016C6" w:rsidRPr="00D8701C" w:rsidRDefault="00417142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5016C6" w:rsidRPr="00D8701C">
        <w:rPr>
          <w:rFonts w:ascii="Times New Roman" w:hAnsi="Times New Roman" w:cs="Times New Roman"/>
          <w:b/>
          <w:sz w:val="24"/>
          <w:szCs w:val="24"/>
        </w:rPr>
        <w:t xml:space="preserve">Quais são as características do homem que é seduzido por uma </w:t>
      </w:r>
      <w:r w:rsidR="004E50BE" w:rsidRPr="00D8701C">
        <w:rPr>
          <w:rFonts w:ascii="Times New Roman" w:hAnsi="Times New Roman" w:cs="Times New Roman"/>
          <w:b/>
          <w:sz w:val="24"/>
          <w:szCs w:val="24"/>
        </w:rPr>
        <w:t>mulher?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............</w:t>
      </w:r>
      <w:r w:rsidR="00D8701C">
        <w:rPr>
          <w:rFonts w:ascii="Times New Roman" w:hAnsi="Times New Roman" w:cs="Times New Roman"/>
          <w:b/>
          <w:sz w:val="24"/>
          <w:szCs w:val="24"/>
        </w:rPr>
        <w:t>.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6</w:t>
      </w:r>
    </w:p>
    <w:p w:rsidR="005016C6" w:rsidRPr="00D8701C" w:rsidRDefault="00417142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5016C6" w:rsidRPr="00D8701C">
        <w:rPr>
          <w:rFonts w:ascii="Times New Roman" w:hAnsi="Times New Roman" w:cs="Times New Roman"/>
          <w:b/>
          <w:sz w:val="24"/>
          <w:szCs w:val="24"/>
        </w:rPr>
        <w:t>Qual é o significado de "seu canto</w:t>
      </w:r>
      <w:r w:rsidR="004E50BE" w:rsidRPr="00D8701C">
        <w:rPr>
          <w:rFonts w:ascii="Times New Roman" w:hAnsi="Times New Roman" w:cs="Times New Roman"/>
          <w:b/>
          <w:sz w:val="24"/>
          <w:szCs w:val="24"/>
        </w:rPr>
        <w:t>”?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.........................................................</w:t>
      </w:r>
      <w:r w:rsidR="00D8701C">
        <w:rPr>
          <w:rFonts w:ascii="Times New Roman" w:hAnsi="Times New Roman" w:cs="Times New Roman"/>
          <w:b/>
          <w:sz w:val="24"/>
          <w:szCs w:val="24"/>
        </w:rPr>
        <w:t>.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</w:t>
      </w:r>
      <w:r w:rsidR="004E50BE" w:rsidRPr="00D8701C">
        <w:rPr>
          <w:rFonts w:ascii="Times New Roman" w:hAnsi="Times New Roman" w:cs="Times New Roman"/>
          <w:b/>
          <w:sz w:val="24"/>
          <w:szCs w:val="24"/>
        </w:rPr>
        <w:t>..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 6</w:t>
      </w:r>
    </w:p>
    <w:p w:rsidR="005016C6" w:rsidRPr="00D8701C" w:rsidRDefault="00417142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5016C6" w:rsidRPr="00D8701C">
        <w:rPr>
          <w:rFonts w:ascii="Times New Roman" w:hAnsi="Times New Roman" w:cs="Times New Roman"/>
          <w:b/>
          <w:sz w:val="24"/>
          <w:szCs w:val="24"/>
        </w:rPr>
        <w:t>Qual é o significado do modo de agir dessa esta mulher?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</w:t>
      </w:r>
      <w:r w:rsidR="00D8701C">
        <w:rPr>
          <w:rFonts w:ascii="Times New Roman" w:hAnsi="Times New Roman" w:cs="Times New Roman"/>
          <w:b/>
          <w:sz w:val="24"/>
          <w:szCs w:val="24"/>
        </w:rPr>
        <w:t>...........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...................</w:t>
      </w:r>
      <w:r w:rsidR="000769AD" w:rsidRPr="00D8701C">
        <w:rPr>
          <w:rFonts w:ascii="Times New Roman" w:hAnsi="Times New Roman" w:cs="Times New Roman"/>
          <w:b/>
          <w:sz w:val="24"/>
          <w:szCs w:val="24"/>
        </w:rPr>
        <w:t>6</w:t>
      </w:r>
    </w:p>
    <w:p w:rsidR="005016C6" w:rsidRPr="00D8701C" w:rsidRDefault="005016C6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417142" w:rsidRPr="00D8701C">
        <w:rPr>
          <w:rFonts w:ascii="Times New Roman" w:hAnsi="Times New Roman" w:cs="Times New Roman"/>
          <w:b/>
          <w:sz w:val="24"/>
          <w:szCs w:val="24"/>
        </w:rPr>
        <w:t>Quais</w:t>
      </w:r>
      <w:r w:rsidRPr="00D8701C">
        <w:rPr>
          <w:rFonts w:ascii="Times New Roman" w:hAnsi="Times New Roman" w:cs="Times New Roman"/>
          <w:b/>
          <w:sz w:val="24"/>
          <w:szCs w:val="24"/>
        </w:rPr>
        <w:t xml:space="preserve"> as características de uma falsa </w:t>
      </w:r>
      <w:r w:rsidR="00417142" w:rsidRPr="00D8701C">
        <w:rPr>
          <w:rFonts w:ascii="Times New Roman" w:hAnsi="Times New Roman" w:cs="Times New Roman"/>
          <w:b/>
          <w:sz w:val="24"/>
          <w:szCs w:val="24"/>
        </w:rPr>
        <w:t>igreja?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....................................</w:t>
      </w:r>
      <w:r w:rsidR="00D8701C">
        <w:rPr>
          <w:rFonts w:ascii="Times New Roman" w:hAnsi="Times New Roman" w:cs="Times New Roman"/>
          <w:b/>
          <w:sz w:val="24"/>
          <w:szCs w:val="24"/>
        </w:rPr>
        <w:t>..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.....................</w:t>
      </w:r>
      <w:r w:rsidR="0092787D" w:rsidRPr="00D8701C">
        <w:rPr>
          <w:rFonts w:ascii="Times New Roman" w:hAnsi="Times New Roman" w:cs="Times New Roman"/>
          <w:b/>
          <w:sz w:val="24"/>
          <w:szCs w:val="24"/>
        </w:rPr>
        <w:t>7</w:t>
      </w:r>
    </w:p>
    <w:p w:rsidR="00D8701C" w:rsidRDefault="005016C6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>9. Qual o resultado final de ir para tal igreja?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.........................................</w:t>
      </w:r>
      <w:r w:rsidR="00A06872" w:rsidRPr="00D8701C">
        <w:rPr>
          <w:rFonts w:ascii="Times New Roman" w:hAnsi="Times New Roman" w:cs="Times New Roman"/>
          <w:b/>
          <w:sz w:val="24"/>
          <w:szCs w:val="24"/>
        </w:rPr>
        <w:t>......</w:t>
      </w:r>
      <w:r w:rsidR="00D8701C">
        <w:rPr>
          <w:rFonts w:ascii="Times New Roman" w:hAnsi="Times New Roman" w:cs="Times New Roman"/>
          <w:b/>
          <w:sz w:val="24"/>
          <w:szCs w:val="24"/>
        </w:rPr>
        <w:t>..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.............</w:t>
      </w:r>
      <w:r w:rsidR="0092787D" w:rsidRPr="00D8701C">
        <w:rPr>
          <w:rFonts w:ascii="Times New Roman" w:hAnsi="Times New Roman" w:cs="Times New Roman"/>
          <w:b/>
          <w:sz w:val="24"/>
          <w:szCs w:val="24"/>
        </w:rPr>
        <w:t>9</w:t>
      </w:r>
    </w:p>
    <w:p w:rsidR="00D8701C" w:rsidRDefault="005016C6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>10. Como tal catástrofe pode ser evitada?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................................................</w:t>
      </w:r>
      <w:r w:rsidR="00A06872" w:rsidRPr="00D8701C">
        <w:rPr>
          <w:rFonts w:ascii="Times New Roman" w:hAnsi="Times New Roman" w:cs="Times New Roman"/>
          <w:b/>
          <w:sz w:val="24"/>
          <w:szCs w:val="24"/>
        </w:rPr>
        <w:t>......</w:t>
      </w:r>
      <w:r w:rsidR="00D8701C">
        <w:rPr>
          <w:rFonts w:ascii="Times New Roman" w:hAnsi="Times New Roman" w:cs="Times New Roman"/>
          <w:b/>
          <w:sz w:val="24"/>
          <w:szCs w:val="24"/>
        </w:rPr>
        <w:t>........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</w:t>
      </w:r>
      <w:r w:rsidR="000769AD" w:rsidRPr="00D8701C">
        <w:rPr>
          <w:rFonts w:ascii="Times New Roman" w:hAnsi="Times New Roman" w:cs="Times New Roman"/>
          <w:b/>
          <w:sz w:val="24"/>
          <w:szCs w:val="24"/>
        </w:rPr>
        <w:t>.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9</w:t>
      </w:r>
    </w:p>
    <w:p w:rsidR="005016C6" w:rsidRPr="00D8701C" w:rsidRDefault="00417142" w:rsidP="00D870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8701C">
        <w:rPr>
          <w:rFonts w:ascii="Times New Roman" w:hAnsi="Times New Roman" w:cs="Times New Roman"/>
          <w:b/>
          <w:sz w:val="24"/>
          <w:szCs w:val="24"/>
        </w:rPr>
        <w:t xml:space="preserve">11. </w:t>
      </w:r>
      <w:r w:rsidR="005016C6" w:rsidRPr="00D8701C">
        <w:rPr>
          <w:rFonts w:ascii="Times New Roman" w:hAnsi="Times New Roman" w:cs="Times New Roman"/>
          <w:b/>
          <w:sz w:val="24"/>
          <w:szCs w:val="24"/>
        </w:rPr>
        <w:t>Notas Adicionais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</w:t>
      </w:r>
      <w:r w:rsidR="00D8701C">
        <w:rPr>
          <w:rFonts w:ascii="Times New Roman" w:hAnsi="Times New Roman" w:cs="Times New Roman"/>
          <w:b/>
          <w:sz w:val="24"/>
          <w:szCs w:val="24"/>
        </w:rPr>
        <w:t>.</w:t>
      </w:r>
      <w:r w:rsidR="00216A18" w:rsidRPr="00D8701C">
        <w:rPr>
          <w:rFonts w:ascii="Times New Roman" w:hAnsi="Times New Roman" w:cs="Times New Roman"/>
          <w:b/>
          <w:sz w:val="24"/>
          <w:szCs w:val="24"/>
        </w:rPr>
        <w:t>...............................................................</w:t>
      </w:r>
      <w:r w:rsidR="0092787D" w:rsidRPr="00D8701C">
        <w:rPr>
          <w:rFonts w:ascii="Times New Roman" w:hAnsi="Times New Roman" w:cs="Times New Roman"/>
          <w:b/>
          <w:sz w:val="24"/>
          <w:szCs w:val="24"/>
        </w:rPr>
        <w:t>...........................10</w:t>
      </w:r>
    </w:p>
    <w:p w:rsidR="001D270A" w:rsidRPr="008B1A73" w:rsidRDefault="001D270A" w:rsidP="001D270A">
      <w:pPr>
        <w:spacing w:line="240" w:lineRule="auto"/>
        <w:rPr>
          <w:rFonts w:ascii="Times New Roman" w:hAnsi="Times New Roman" w:cs="Times New Roman"/>
          <w:b/>
        </w:rPr>
      </w:pPr>
    </w:p>
    <w:p w:rsidR="001D270A" w:rsidRPr="008B1A73" w:rsidRDefault="001D270A" w:rsidP="001D270A">
      <w:pPr>
        <w:spacing w:line="240" w:lineRule="auto"/>
        <w:jc w:val="center"/>
        <w:rPr>
          <w:rFonts w:ascii="Times New Roman" w:hAnsi="Times New Roman" w:cs="Times New Roman"/>
          <w:b/>
        </w:rPr>
        <w:sectPr w:rsidR="001D270A" w:rsidRPr="008B1A73" w:rsidSect="00A664B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CD4FD1" w:rsidRPr="008B1A73" w:rsidRDefault="00CD4FD1" w:rsidP="001D270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lastRenderedPageBreak/>
        <w:t>A FALSA IGREJA</w:t>
      </w:r>
    </w:p>
    <w:p w:rsidR="00CD4FD1" w:rsidRPr="008B1A73" w:rsidRDefault="00516152" w:rsidP="005016C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>Ler Provérbios 7</w:t>
      </w:r>
    </w:p>
    <w:p w:rsidR="00CD4FD1" w:rsidRPr="008B1A73" w:rsidRDefault="00CD4FD1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D4FD1" w:rsidRPr="008B1A73" w:rsidRDefault="00417142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 xml:space="preserve">Por que a mulher </w:t>
      </w:r>
      <w:r w:rsidR="00516152" w:rsidRPr="008B1A73">
        <w:rPr>
          <w:rFonts w:ascii="Times New Roman" w:hAnsi="Times New Roman" w:cs="Times New Roman"/>
          <w:b/>
          <w:sz w:val="24"/>
          <w:szCs w:val="24"/>
        </w:rPr>
        <w:t xml:space="preserve">é 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>uma imagem da igreja?</w:t>
      </w:r>
    </w:p>
    <w:p w:rsidR="005407C2" w:rsidRPr="008B1A73" w:rsidRDefault="00516152" w:rsidP="005016C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</w:rPr>
        <w:t>(1 Coríntios 3:16-17)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“Não sabeis vós que sois o templo de Deus e que o Espírito de Deus habita em vós?</w:t>
      </w:r>
      <w:r w:rsidRPr="008B1A73">
        <w:rPr>
          <w:rFonts w:ascii="Times New Roman" w:hAnsi="Times New Roman" w:cs="Times New Roman"/>
          <w:i/>
          <w:sz w:val="24"/>
          <w:szCs w:val="24"/>
        </w:rPr>
        <w:br/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Se alguém destruir o templo de Deus, Deus o destruirá; porque o templo de Deus, que sois vós, é santo.”</w:t>
      </w:r>
      <w:r w:rsidR="005407C2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</w:p>
    <w:p w:rsidR="005407C2" w:rsidRPr="008B1A73" w:rsidRDefault="005407C2" w:rsidP="005016C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(Atos 7:48) “Mas o Altíssimo não habita em templos feitos por mãos de homens, como diz o profeta:”</w:t>
      </w:r>
      <w:r w:rsidRPr="008B1A73">
        <w:rPr>
          <w:rFonts w:ascii="Times New Roman" w:hAnsi="Times New Roman" w:cs="Times New Roman"/>
          <w:sz w:val="24"/>
          <w:szCs w:val="24"/>
        </w:rPr>
        <w:t>(JFA)</w:t>
      </w:r>
    </w:p>
    <w:p w:rsidR="005407C2" w:rsidRPr="008B1A73" w:rsidRDefault="005407C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A igreja é o templo de Deus, a morada de Deus. Ele não é feito por mãos humanas. Esta morada de Deus também é chamada de "a cidade santa</w:t>
      </w:r>
      <w:r w:rsidR="00417142" w:rsidRPr="008B1A73">
        <w:rPr>
          <w:rFonts w:ascii="Times New Roman" w:hAnsi="Times New Roman" w:cs="Times New Roman"/>
          <w:sz w:val="24"/>
          <w:szCs w:val="24"/>
        </w:rPr>
        <w:t>”</w:t>
      </w:r>
      <w:r w:rsidRPr="008B1A73">
        <w:rPr>
          <w:rFonts w:ascii="Times New Roman" w:hAnsi="Times New Roman" w:cs="Times New Roman"/>
          <w:sz w:val="24"/>
          <w:szCs w:val="24"/>
        </w:rPr>
        <w:t>.</w:t>
      </w:r>
    </w:p>
    <w:p w:rsidR="00065B92" w:rsidRPr="008B1A73" w:rsidRDefault="005407C2" w:rsidP="00A06872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(Apocalipse 21:2-3</w:t>
      </w:r>
      <w:r w:rsidR="0041714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eu, João, vi a santa cidade, a nova Jerusalém, que de Deus descia do céu, adereçada como uma esposa ataviada para o seu marido.</w:t>
      </w:r>
      <w:r w:rsidRPr="008B1A73">
        <w:rPr>
          <w:rFonts w:ascii="Times New Roman" w:hAnsi="Times New Roman" w:cs="Times New Roman"/>
          <w:i/>
          <w:sz w:val="24"/>
          <w:szCs w:val="24"/>
        </w:rPr>
        <w:br/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ouvi uma grande voz do céu, que dizia: Eis aqui o tabernáculo de Deus com os homens, pois com eles habitará, e eles serão o seu povo, e o mesmo Deus estará com eles, e será o seu Deus.</w:t>
      </w:r>
      <w:r w:rsidR="0041714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417142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8B1A73">
        <w:rPr>
          <w:rFonts w:ascii="Times New Roman" w:hAnsi="Times New Roman" w:cs="Times New Roman"/>
          <w:sz w:val="24"/>
          <w:szCs w:val="24"/>
        </w:rPr>
        <w:t>JFA</w:t>
      </w:r>
      <w:r w:rsidR="00417142" w:rsidRPr="008B1A73">
        <w:rPr>
          <w:rFonts w:ascii="Times New Roman" w:hAnsi="Times New Roman" w:cs="Times New Roman"/>
          <w:sz w:val="24"/>
          <w:szCs w:val="24"/>
        </w:rPr>
        <w:t xml:space="preserve">) </w:t>
      </w:r>
      <w:r w:rsidRPr="008B1A73">
        <w:rPr>
          <w:rFonts w:ascii="Times New Roman" w:hAnsi="Times New Roman" w:cs="Times New Roman"/>
          <w:sz w:val="24"/>
          <w:szCs w:val="24"/>
        </w:rPr>
        <w:br/>
      </w:r>
    </w:p>
    <w:p w:rsidR="00065B92" w:rsidRPr="008B1A73" w:rsidRDefault="00065B92" w:rsidP="005016C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(Apocalipse 21:9-10</w:t>
      </w:r>
      <w:r w:rsidR="0041714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veio a mim um dos sete anjos que tinham as sete taças cheias das últimas sete pragas, e falou comigo, dizendo: Vem, mostrar-te-ei a esposa, a mulher do Cordeiro.</w:t>
      </w:r>
      <w:r w:rsidRPr="008B1A73">
        <w:rPr>
          <w:rFonts w:ascii="Times New Roman" w:hAnsi="Times New Roman" w:cs="Times New Roman"/>
          <w:i/>
          <w:sz w:val="24"/>
          <w:szCs w:val="24"/>
        </w:rPr>
        <w:br/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levou-me em espírito a um grande e alto monte, e mostrou-me a grande cidade, a santa Jerusalém, que de Deus descia do céu.</w:t>
      </w:r>
      <w:r w:rsidR="0041714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417142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JFA)</w:t>
      </w:r>
    </w:p>
    <w:p w:rsidR="00065B92" w:rsidRPr="008B1A73" w:rsidRDefault="00065B9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A cidade santa (a morada de Deus) é chamada de </w:t>
      </w:r>
      <w:r w:rsidR="00417142" w:rsidRPr="008B1A73">
        <w:rPr>
          <w:rFonts w:ascii="Times New Roman" w:hAnsi="Times New Roman" w:cs="Times New Roman"/>
          <w:sz w:val="24"/>
          <w:szCs w:val="24"/>
        </w:rPr>
        <w:t>noiva, a “</w:t>
      </w:r>
      <w:r w:rsidRPr="008B1A73">
        <w:rPr>
          <w:rFonts w:ascii="Times New Roman" w:hAnsi="Times New Roman" w:cs="Times New Roman"/>
          <w:sz w:val="24"/>
          <w:szCs w:val="24"/>
        </w:rPr>
        <w:t>esposa do Cordeiro".</w:t>
      </w:r>
    </w:p>
    <w:p w:rsidR="00065B92" w:rsidRPr="008B1A73" w:rsidRDefault="00065B9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Assim, a noiva é a igreja (a morada de Deus).</w:t>
      </w:r>
    </w:p>
    <w:p w:rsidR="00065B92" w:rsidRPr="008B1A73" w:rsidRDefault="00065B92" w:rsidP="00A06872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 Coríntios 11:2) “Porque estou zeloso de vós com zelo de Deus; porque vos tenho preparado para vos apresentar como uma virgem pura a um marido, a saber, a Cristo.”</w:t>
      </w:r>
      <w:r w:rsidRPr="008B1A73">
        <w:rPr>
          <w:rFonts w:ascii="Times New Roman" w:hAnsi="Times New Roman" w:cs="Times New Roman"/>
          <w:sz w:val="24"/>
          <w:szCs w:val="24"/>
        </w:rPr>
        <w:t xml:space="preserve"> (JFA)</w:t>
      </w:r>
      <w:r w:rsidRPr="008B1A73">
        <w:rPr>
          <w:rFonts w:ascii="Times New Roman" w:hAnsi="Times New Roman" w:cs="Times New Roman"/>
          <w:sz w:val="24"/>
          <w:szCs w:val="24"/>
        </w:rPr>
        <w:br/>
      </w:r>
    </w:p>
    <w:p w:rsidR="00065B92" w:rsidRPr="008B1A73" w:rsidRDefault="00065B9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Paulo compara a igreja a uma virgem pura.</w:t>
      </w:r>
    </w:p>
    <w:p w:rsidR="00065B92" w:rsidRPr="008B1A73" w:rsidRDefault="00065B92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>A mulher é</w:t>
      </w:r>
      <w:r w:rsidR="00417142" w:rsidRPr="008B1A73">
        <w:rPr>
          <w:rFonts w:ascii="Times New Roman" w:hAnsi="Times New Roman" w:cs="Times New Roman"/>
          <w:b/>
          <w:sz w:val="24"/>
          <w:szCs w:val="24"/>
        </w:rPr>
        <w:t>, portanto</w:t>
      </w:r>
      <w:r w:rsidRPr="008B1A73">
        <w:rPr>
          <w:rFonts w:ascii="Times New Roman" w:hAnsi="Times New Roman" w:cs="Times New Roman"/>
          <w:b/>
          <w:sz w:val="24"/>
          <w:szCs w:val="24"/>
        </w:rPr>
        <w:t xml:space="preserve"> um símbolo válido da igreja.</w:t>
      </w:r>
    </w:p>
    <w:p w:rsidR="00BE2B5E" w:rsidRPr="008B1A73" w:rsidRDefault="004E50BE" w:rsidP="00A06872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(Jeremias 6:2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À formosa e delicada assemelhei a filha de Sião.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 (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JFA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Pr="008B1A73">
        <w:rPr>
          <w:rFonts w:ascii="Times New Roman" w:hAnsi="Times New Roman" w:cs="Times New Roman"/>
          <w:i/>
          <w:sz w:val="24"/>
          <w:szCs w:val="24"/>
        </w:rPr>
        <w:br/>
      </w:r>
    </w:p>
    <w:p w:rsidR="00CD4FD1" w:rsidRPr="008B1A73" w:rsidRDefault="00BE2B5E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 xml:space="preserve">Quais são as outras </w:t>
      </w:r>
      <w:r w:rsidRPr="008B1A73">
        <w:rPr>
          <w:rFonts w:ascii="Times New Roman" w:hAnsi="Times New Roman" w:cs="Times New Roman"/>
          <w:b/>
          <w:sz w:val="24"/>
          <w:szCs w:val="24"/>
        </w:rPr>
        <w:t>figuras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 xml:space="preserve"> da igreja na Bíblia?</w:t>
      </w:r>
    </w:p>
    <w:p w:rsidR="00BE2B5E" w:rsidRPr="008B1A73" w:rsidRDefault="00BE2B5E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2.1 Casa</w:t>
      </w:r>
    </w:p>
    <w:p w:rsidR="00BF4017" w:rsidRPr="008B1A73" w:rsidRDefault="004E50BE" w:rsidP="00A06872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(Hebreus 3:6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Mas Cristo, como Filho, sobre a sua própria casa; a qual casa somos nós, se tão somente conservarmos firme a confiança e a glória da esperança até ao fim.” 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Pr="008B1A73">
        <w:rPr>
          <w:rFonts w:ascii="Times New Roman" w:hAnsi="Times New Roman" w:cs="Times New Roman"/>
          <w:sz w:val="24"/>
          <w:szCs w:val="24"/>
        </w:rPr>
        <w:br/>
      </w:r>
    </w:p>
    <w:p w:rsidR="00935C14" w:rsidRPr="008B1A73" w:rsidRDefault="00935C14" w:rsidP="00A06872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lastRenderedPageBreak/>
        <w:t>(</w:t>
      </w:r>
      <w:r w:rsidR="004E50BE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1Pedro 4:17)“</w:t>
      </w:r>
      <w:r w:rsidR="00BF4017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Porque já é tempo que comece o julgamento pela casa de Deus; e, se primeiro começa por nós, qual será o fim daqueles que são desobedientes ao evangelho de Deus?”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(JFA)</w:t>
      </w:r>
    </w:p>
    <w:p w:rsidR="00A06872" w:rsidRPr="008B1A73" w:rsidRDefault="00A06872" w:rsidP="00A06872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</w:p>
    <w:p w:rsidR="00935C14" w:rsidRPr="008B1A73" w:rsidRDefault="004E50BE" w:rsidP="00A06872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(1Timóteo 3:15)“</w:t>
      </w:r>
      <w:r w:rsidR="00935C14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Mas, se tardar, para que saibas como convém andar na casa de Deus, que é a igreja do Deus vivo, a coluna e firmeza da verdade.”</w:t>
      </w:r>
      <w:r w:rsidR="00935C14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="00BF4017" w:rsidRPr="008B1A73">
        <w:rPr>
          <w:rFonts w:ascii="Times New Roman" w:hAnsi="Times New Roman" w:cs="Times New Roman"/>
          <w:sz w:val="24"/>
          <w:szCs w:val="24"/>
        </w:rPr>
        <w:br/>
      </w:r>
    </w:p>
    <w:p w:rsidR="00935C14" w:rsidRPr="008B1A73" w:rsidRDefault="00935C14" w:rsidP="005016C6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2.2 Tabernáculo</w:t>
      </w:r>
    </w:p>
    <w:p w:rsidR="009D0F2D" w:rsidRPr="008B1A73" w:rsidRDefault="004E50BE" w:rsidP="004E50BE">
      <w:pPr>
        <w:spacing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(Apocalipse 21:2-3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eu, João, vi a santa cidade, a nova Jerusalém, que de Deus descia do céu, adereçada como uma esposa ataviada para o seu marido.</w:t>
      </w:r>
      <w:r w:rsidRPr="008B1A73">
        <w:rPr>
          <w:rFonts w:ascii="Times New Roman" w:hAnsi="Times New Roman" w:cs="Times New Roman"/>
          <w:i/>
          <w:sz w:val="24"/>
          <w:szCs w:val="24"/>
        </w:rPr>
        <w:br/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ouvi uma grande voz do céu, que dizia: Eis aqui o tabernáculo de Deus com os homens, pois com eles habitará, e eles serão o seu povo, e o mesmo Deus estará com eles, e será o seu Deus.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2A7DDA" w:rsidRPr="008B1A73">
        <w:rPr>
          <w:rFonts w:ascii="Times New Roman" w:hAnsi="Times New Roman" w:cs="Times New Roman"/>
          <w:sz w:val="24"/>
          <w:szCs w:val="24"/>
        </w:rPr>
        <w:t xml:space="preserve"> (</w:t>
      </w:r>
      <w:r w:rsidRPr="008B1A73">
        <w:rPr>
          <w:rFonts w:ascii="Times New Roman" w:hAnsi="Times New Roman" w:cs="Times New Roman"/>
          <w:sz w:val="24"/>
          <w:szCs w:val="24"/>
        </w:rPr>
        <w:t>JFA)</w:t>
      </w:r>
    </w:p>
    <w:p w:rsidR="009D0F2D" w:rsidRPr="008B1A73" w:rsidRDefault="009D0F2D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A noiva, a Cidade Santa é chamada de tabernáculo de </w:t>
      </w:r>
      <w:r w:rsidR="00417142" w:rsidRPr="008B1A73">
        <w:rPr>
          <w:rFonts w:ascii="Times New Roman" w:hAnsi="Times New Roman" w:cs="Times New Roman"/>
          <w:sz w:val="24"/>
          <w:szCs w:val="24"/>
        </w:rPr>
        <w:t>Deus.</w:t>
      </w:r>
    </w:p>
    <w:p w:rsidR="009D0F2D" w:rsidRPr="008B1A73" w:rsidRDefault="009D0F2D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2.3</w:t>
      </w:r>
      <w:r w:rsidR="00C37B46" w:rsidRPr="008B1A73">
        <w:rPr>
          <w:rFonts w:ascii="Times New Roman" w:hAnsi="Times New Roman" w:cs="Times New Roman"/>
          <w:sz w:val="24"/>
          <w:szCs w:val="24"/>
        </w:rPr>
        <w:t xml:space="preserve"> </w:t>
      </w:r>
      <w:r w:rsidRPr="008B1A73">
        <w:rPr>
          <w:rFonts w:ascii="Times New Roman" w:hAnsi="Times New Roman" w:cs="Times New Roman"/>
          <w:sz w:val="24"/>
          <w:szCs w:val="24"/>
        </w:rPr>
        <w:t>Templo</w:t>
      </w:r>
    </w:p>
    <w:p w:rsidR="00C37B46" w:rsidRPr="008B1A73" w:rsidRDefault="004E50BE" w:rsidP="004E50BE">
      <w:pPr>
        <w:spacing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(1Coríntios 3:16-17)“</w:t>
      </w:r>
      <w:r w:rsidR="009D0F2D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Não sabeis vós que sois o templo de Deus e que o Espírito de Deus habita em vós?</w:t>
      </w:r>
      <w:r w:rsidR="009D0F2D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9D0F2D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Se alguém destruir o templo de Deus, Deus o destruirá; porque o templo de Deus, que sois vós, é santo.”</w:t>
      </w:r>
      <w:r w:rsidR="009D0F2D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</w:p>
    <w:p w:rsidR="00C37B46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(2Coríntios 6:16)“</w:t>
      </w:r>
      <w:r w:rsidR="00C37B46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que consenso tem o templo de Deus com os ídolos? Porque vós sois o templo do Deus vivente, como Deus disse: Neles habitarei, e entre eles andarei; e eu serei o seu Deus e eles serão o meu povo.”</w:t>
      </w:r>
      <w:r w:rsidR="00C37B46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="00C37B46" w:rsidRPr="008B1A73">
        <w:rPr>
          <w:rFonts w:ascii="Times New Roman" w:hAnsi="Times New Roman" w:cs="Times New Roman"/>
          <w:i/>
          <w:sz w:val="24"/>
          <w:szCs w:val="24"/>
        </w:rPr>
        <w:br/>
      </w:r>
    </w:p>
    <w:p w:rsidR="00C37B46" w:rsidRPr="008B1A73" w:rsidRDefault="00C37B46" w:rsidP="005016C6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2.4 Vinha</w:t>
      </w:r>
    </w:p>
    <w:p w:rsidR="00C37B46" w:rsidRPr="008B1A73" w:rsidRDefault="004E50BE" w:rsidP="004E50BE">
      <w:pPr>
        <w:spacing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(1Coríntios 9:7)“</w:t>
      </w:r>
      <w:r w:rsidR="00C37B46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Quem jamais milita à sua própria custa? Quem planta a vinha e não come do seu fruto? Ou quem apascenta o gado e não se alimenta do leite do gado?”</w:t>
      </w:r>
      <w:r w:rsidR="00C37B46" w:rsidRPr="008B1A73">
        <w:rPr>
          <w:rFonts w:ascii="Times New Roman" w:hAnsi="Times New Roman" w:cs="Times New Roman"/>
          <w:sz w:val="24"/>
          <w:szCs w:val="24"/>
        </w:rPr>
        <w:t>(JFA)</w:t>
      </w:r>
    </w:p>
    <w:p w:rsidR="00380818" w:rsidRPr="008B1A73" w:rsidRDefault="00C37B46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2.5 Homem</w:t>
      </w:r>
    </w:p>
    <w:p w:rsidR="00380818" w:rsidRPr="008B1A73" w:rsidRDefault="00380818" w:rsidP="005016C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(Efésios 4:13) “Até que todos cheguemos à unidade da fé, e ao conhecimento do Filho de Deus, a homem perfeito, à medida da estatura completa de Cristo,”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Pr="008B1A73">
        <w:rPr>
          <w:rFonts w:ascii="Times New Roman" w:hAnsi="Times New Roman" w:cs="Times New Roman"/>
          <w:sz w:val="24"/>
          <w:szCs w:val="24"/>
        </w:rPr>
        <w:br/>
      </w:r>
    </w:p>
    <w:p w:rsidR="00380818" w:rsidRPr="008B1A73" w:rsidRDefault="00380818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2.6</w:t>
      </w:r>
      <w:r w:rsidR="00417142" w:rsidRPr="008B1A73">
        <w:rPr>
          <w:rFonts w:ascii="Times New Roman" w:hAnsi="Times New Roman" w:cs="Times New Roman"/>
          <w:sz w:val="24"/>
          <w:szCs w:val="24"/>
        </w:rPr>
        <w:t xml:space="preserve"> </w:t>
      </w:r>
      <w:r w:rsidRPr="008B1A73">
        <w:rPr>
          <w:rFonts w:ascii="Times New Roman" w:hAnsi="Times New Roman" w:cs="Times New Roman"/>
          <w:sz w:val="24"/>
          <w:szCs w:val="24"/>
        </w:rPr>
        <w:t>Ramos (Varas)</w:t>
      </w:r>
    </w:p>
    <w:p w:rsidR="00380818" w:rsidRPr="008B1A73" w:rsidRDefault="00380818" w:rsidP="004E50BE">
      <w:pPr>
        <w:spacing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(João 15:5) </w:t>
      </w:r>
      <w:r w:rsidR="004E50BE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Eu sou a videira, vós as varas; quem está em mim, e eu nele, esse dá muito fruto; porque sem mim nada podeis fazer.</w:t>
      </w:r>
      <w:r w:rsidR="004E50BE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(JFA)</w:t>
      </w:r>
    </w:p>
    <w:p w:rsidR="00380818" w:rsidRPr="008B1A73" w:rsidRDefault="00380818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2.7 Ovelhas</w:t>
      </w:r>
    </w:p>
    <w:p w:rsidR="00380818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(João 10:27-28)“</w:t>
      </w:r>
      <w:r w:rsidR="00380818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As minhas ovelhas ouvem a minha voz, e eu conheço-as, e elas me seguem;</w:t>
      </w:r>
      <w:r w:rsidR="00380818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380818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dou-lhes a vida eterna, e nunca hão de perecer, e ninguém as arrebatará da minha mão.”</w:t>
      </w:r>
      <w:r w:rsidR="00380818" w:rsidRPr="008B1A73">
        <w:rPr>
          <w:rFonts w:ascii="Times New Roman" w:hAnsi="Times New Roman" w:cs="Times New Roman"/>
          <w:sz w:val="24"/>
          <w:szCs w:val="24"/>
        </w:rPr>
        <w:t xml:space="preserve"> (JFA)</w:t>
      </w:r>
      <w:r w:rsidR="00380818" w:rsidRPr="008B1A73">
        <w:rPr>
          <w:rFonts w:ascii="Times New Roman" w:hAnsi="Times New Roman" w:cs="Times New Roman"/>
          <w:sz w:val="24"/>
          <w:szCs w:val="24"/>
        </w:rPr>
        <w:br/>
      </w:r>
    </w:p>
    <w:p w:rsidR="00380818" w:rsidRPr="008B1A73" w:rsidRDefault="00380818" w:rsidP="005016C6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2.8</w:t>
      </w:r>
      <w:r w:rsidR="00841005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Pedras Vivas</w:t>
      </w:r>
    </w:p>
    <w:p w:rsidR="00841005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lastRenderedPageBreak/>
        <w:t>(1Pedro 2:5)“</w:t>
      </w:r>
      <w:r w:rsidR="0041714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Vós</w:t>
      </w:r>
      <w:r w:rsidR="00841005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também, como pedras vivas, sois edificados casa espiritual e </w:t>
      </w:r>
      <w:r w:rsidR="0041714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sacerdócio</w:t>
      </w:r>
      <w:r w:rsidR="00841005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santo, para oferecer sacrifícios espirituais agradáveis a Deus por Jesus Cristo.”</w:t>
      </w:r>
      <w:r w:rsidR="00841005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="00841005" w:rsidRPr="008B1A73">
        <w:rPr>
          <w:rFonts w:ascii="Times New Roman" w:hAnsi="Times New Roman" w:cs="Times New Roman"/>
          <w:i/>
          <w:sz w:val="24"/>
          <w:szCs w:val="24"/>
        </w:rPr>
        <w:br/>
      </w:r>
    </w:p>
    <w:p w:rsidR="00841005" w:rsidRPr="008B1A73" w:rsidRDefault="00841005" w:rsidP="005016C6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2.9 Corpo</w:t>
      </w:r>
    </w:p>
    <w:p w:rsidR="00206BBF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(Colossenses 1:18)“</w:t>
      </w:r>
      <w:r w:rsidR="00841005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ele é a cabeça do corpo, da igreja; é o princípio e o primogênito dentre os mortos, para que em tudo tenha a preeminência.”</w:t>
      </w:r>
      <w:r w:rsidR="00841005" w:rsidRPr="008B1A73">
        <w:rPr>
          <w:rFonts w:ascii="Times New Roman" w:hAnsi="Times New Roman" w:cs="Times New Roman"/>
          <w:sz w:val="24"/>
          <w:szCs w:val="24"/>
        </w:rPr>
        <w:t>(JFA)</w:t>
      </w:r>
      <w:r w:rsidR="00841005" w:rsidRPr="008B1A73">
        <w:rPr>
          <w:rFonts w:ascii="Times New Roman" w:hAnsi="Times New Roman" w:cs="Times New Roman"/>
          <w:sz w:val="24"/>
          <w:szCs w:val="24"/>
        </w:rPr>
        <w:br/>
      </w:r>
      <w:r w:rsidR="00841005" w:rsidRPr="008B1A73">
        <w:rPr>
          <w:rFonts w:ascii="Times New Roman" w:hAnsi="Times New Roman" w:cs="Times New Roman"/>
          <w:sz w:val="24"/>
          <w:szCs w:val="24"/>
        </w:rPr>
        <w:br/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(Efésios 1:22-23)“</w:t>
      </w:r>
      <w:r w:rsidR="00206BB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sujeitou todas as coisas a seus pés, e sobre todas as coisas o constituiu como cabeça da igreja,</w:t>
      </w:r>
      <w:r w:rsidR="00206BBF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206BB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Que é o seu corpo, a plenitude daquele que cumpre tudo em todos.”</w:t>
      </w:r>
      <w:r w:rsidR="00206BBF" w:rsidRPr="008B1A73">
        <w:rPr>
          <w:rFonts w:ascii="Times New Roman" w:hAnsi="Times New Roman" w:cs="Times New Roman"/>
          <w:sz w:val="24"/>
          <w:szCs w:val="24"/>
        </w:rPr>
        <w:t>(JFA)</w:t>
      </w:r>
      <w:r w:rsidR="00206BBF" w:rsidRPr="008B1A73">
        <w:rPr>
          <w:rFonts w:ascii="Times New Roman" w:hAnsi="Times New Roman" w:cs="Times New Roman"/>
          <w:sz w:val="24"/>
          <w:szCs w:val="24"/>
        </w:rPr>
        <w:br/>
      </w:r>
    </w:p>
    <w:p w:rsidR="00206BBF" w:rsidRPr="008B1A73" w:rsidRDefault="00206BBF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2.10 Sacerdote</w:t>
      </w:r>
    </w:p>
    <w:p w:rsidR="00206BBF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(1Pedro 2:9)“</w:t>
      </w:r>
      <w:r w:rsidR="00206BB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Mas </w:t>
      </w:r>
      <w:r w:rsidR="0041714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vós</w:t>
      </w:r>
      <w:r w:rsidR="00206BB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sois a geração eleita, o </w:t>
      </w:r>
      <w:r w:rsidR="0041714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sacerdócio</w:t>
      </w:r>
      <w:r w:rsidR="00206BB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real, a nação santa, o povo adquirido, para que anuncieis as virtudes daquele que vos chamou das trevas para a sua maravilhosa luz;”</w:t>
      </w:r>
      <w:r w:rsidR="00206BBF" w:rsidRPr="008B1A73">
        <w:rPr>
          <w:rFonts w:ascii="Times New Roman" w:hAnsi="Times New Roman" w:cs="Times New Roman"/>
          <w:sz w:val="24"/>
          <w:szCs w:val="24"/>
        </w:rPr>
        <w:t xml:space="preserve"> (JFA)</w:t>
      </w:r>
      <w:r w:rsidR="00206BBF" w:rsidRPr="008B1A73">
        <w:rPr>
          <w:rFonts w:ascii="Times New Roman" w:hAnsi="Times New Roman" w:cs="Times New Roman"/>
          <w:sz w:val="24"/>
          <w:szCs w:val="24"/>
        </w:rPr>
        <w:br/>
      </w:r>
    </w:p>
    <w:p w:rsidR="00CD4FD1" w:rsidRPr="008B1A73" w:rsidRDefault="00206BBF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3 Qual 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>a validade do método simbóli</w:t>
      </w:r>
      <w:r w:rsidRPr="008B1A73">
        <w:rPr>
          <w:rFonts w:ascii="Times New Roman" w:hAnsi="Times New Roman" w:cs="Times New Roman"/>
          <w:b/>
          <w:sz w:val="24"/>
          <w:szCs w:val="24"/>
        </w:rPr>
        <w:t>co de interpretar as escrituras?</w:t>
      </w:r>
    </w:p>
    <w:p w:rsidR="00206BBF" w:rsidRPr="008B1A73" w:rsidRDefault="00206BBF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Simbolismo é o uso de um objeto para representar um outro que é essencialmente diferente de si mesmo, mas tem certas características comuns.</w:t>
      </w:r>
    </w:p>
    <w:p w:rsidR="00206BBF" w:rsidRPr="008B1A73" w:rsidRDefault="00206BBF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O método simbólico de interpretação é o método pelo qual a interpretação das escrituras é determinado pela interpretação do símbolo. </w:t>
      </w:r>
      <w:r w:rsidR="00417142" w:rsidRPr="008B1A73">
        <w:rPr>
          <w:rFonts w:ascii="Times New Roman" w:hAnsi="Times New Roman" w:cs="Times New Roman"/>
          <w:sz w:val="24"/>
          <w:szCs w:val="24"/>
        </w:rPr>
        <w:t>O velho ditado se aplica</w:t>
      </w:r>
      <w:r w:rsidR="002A7DDA" w:rsidRPr="008B1A73">
        <w:rPr>
          <w:rFonts w:ascii="Times New Roman" w:hAnsi="Times New Roman" w:cs="Times New Roman"/>
          <w:sz w:val="24"/>
          <w:szCs w:val="24"/>
        </w:rPr>
        <w:t xml:space="preserve"> “</w:t>
      </w:r>
      <w:r w:rsidR="00417142" w:rsidRPr="008B1A73">
        <w:rPr>
          <w:rFonts w:ascii="Times New Roman" w:hAnsi="Times New Roman" w:cs="Times New Roman"/>
          <w:sz w:val="24"/>
          <w:szCs w:val="24"/>
        </w:rPr>
        <w:t>, quando o sentido claro não faz sentido comum , em seguid</w:t>
      </w:r>
      <w:r w:rsidR="002A7DDA" w:rsidRPr="008B1A73">
        <w:rPr>
          <w:rFonts w:ascii="Times New Roman" w:hAnsi="Times New Roman" w:cs="Times New Roman"/>
          <w:sz w:val="24"/>
          <w:szCs w:val="24"/>
        </w:rPr>
        <w:t>a, procurar um outro sentido.”</w:t>
      </w:r>
    </w:p>
    <w:p w:rsidR="00246EAB" w:rsidRPr="008B1A73" w:rsidRDefault="00206BBF" w:rsidP="004E50BE">
      <w:pPr>
        <w:spacing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(João </w:t>
      </w:r>
      <w:r w:rsidR="004E50BE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6:53)“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Jesus, pois, lhes disse: Na verdade, na verdade vos digo que, se não comerdes a carne do Filho do homem, e não beberdes o seu sangue, não tereis vida em vós mesmos.”</w:t>
      </w:r>
      <w:r w:rsidRPr="008B1A73">
        <w:rPr>
          <w:rFonts w:ascii="Times New Roman" w:hAnsi="Times New Roman" w:cs="Times New Roman"/>
          <w:sz w:val="24"/>
          <w:szCs w:val="24"/>
        </w:rPr>
        <w:t xml:space="preserve"> (JFA)</w:t>
      </w:r>
    </w:p>
    <w:p w:rsidR="00246EAB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(João 6:66)“</w:t>
      </w:r>
      <w:r w:rsidR="00246EAB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Desde então muitos dos seus discípulos tornaram para trás, e já não andavam com ele.”</w:t>
      </w:r>
      <w:r w:rsidR="00246EAB" w:rsidRPr="008B1A7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46EAB" w:rsidRPr="008B1A73">
        <w:rPr>
          <w:rFonts w:ascii="Times New Roman" w:hAnsi="Times New Roman" w:cs="Times New Roman"/>
          <w:sz w:val="24"/>
          <w:szCs w:val="24"/>
        </w:rPr>
        <w:t>(JFA)</w:t>
      </w:r>
      <w:r w:rsidR="00246EAB" w:rsidRPr="008B1A73">
        <w:rPr>
          <w:rFonts w:ascii="Times New Roman" w:hAnsi="Times New Roman" w:cs="Times New Roman"/>
          <w:i/>
          <w:sz w:val="24"/>
          <w:szCs w:val="24"/>
        </w:rPr>
        <w:br/>
      </w:r>
    </w:p>
    <w:p w:rsidR="00246EAB" w:rsidRPr="008B1A73" w:rsidRDefault="00246EAB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Uma das razões que muitos dos seus discípulos voltaram para </w:t>
      </w:r>
      <w:r w:rsidR="00417142" w:rsidRPr="008B1A73">
        <w:rPr>
          <w:rFonts w:ascii="Times New Roman" w:hAnsi="Times New Roman" w:cs="Times New Roman"/>
          <w:sz w:val="24"/>
          <w:szCs w:val="24"/>
        </w:rPr>
        <w:t>trás,</w:t>
      </w:r>
      <w:r w:rsidRPr="008B1A73">
        <w:rPr>
          <w:rFonts w:ascii="Times New Roman" w:hAnsi="Times New Roman" w:cs="Times New Roman"/>
          <w:sz w:val="24"/>
          <w:szCs w:val="24"/>
        </w:rPr>
        <w:t xml:space="preserve"> é que eles não entendiam a linguagem </w:t>
      </w:r>
      <w:r w:rsidR="00417142" w:rsidRPr="008B1A73">
        <w:rPr>
          <w:rFonts w:ascii="Times New Roman" w:hAnsi="Times New Roman" w:cs="Times New Roman"/>
          <w:sz w:val="24"/>
          <w:szCs w:val="24"/>
        </w:rPr>
        <w:t>simbólica.</w:t>
      </w:r>
      <w:r w:rsidRPr="008B1A73">
        <w:rPr>
          <w:rFonts w:ascii="Times New Roman" w:hAnsi="Times New Roman" w:cs="Times New Roman"/>
          <w:sz w:val="24"/>
          <w:szCs w:val="24"/>
        </w:rPr>
        <w:t xml:space="preserve"> Qualquer pessoa normal teria interpretado exigência de Jesus como o canibalismo, em vez de uma relação de aliança.</w:t>
      </w:r>
    </w:p>
    <w:p w:rsidR="00D37372" w:rsidRPr="008B1A73" w:rsidRDefault="00417142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D37372" w:rsidRPr="008B1A73">
        <w:rPr>
          <w:rFonts w:ascii="Times New Roman" w:hAnsi="Times New Roman" w:cs="Times New Roman"/>
          <w:b/>
          <w:sz w:val="24"/>
          <w:szCs w:val="24"/>
        </w:rPr>
        <w:t>Orientações para a interpretação simbólica</w:t>
      </w:r>
    </w:p>
    <w:p w:rsidR="00D37372" w:rsidRPr="008B1A73" w:rsidRDefault="00D3737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4.1 Função de ligação</w:t>
      </w:r>
    </w:p>
    <w:p w:rsidR="00D37372" w:rsidRPr="008B1A73" w:rsidRDefault="00D3737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Deve ser características comuns a ambas.</w:t>
      </w:r>
    </w:p>
    <w:p w:rsidR="00D37372" w:rsidRPr="008B1A73" w:rsidRDefault="00D3737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4.2 </w:t>
      </w:r>
      <w:r w:rsidR="00966932" w:rsidRPr="008B1A73">
        <w:rPr>
          <w:rFonts w:ascii="Times New Roman" w:hAnsi="Times New Roman" w:cs="Times New Roman"/>
          <w:sz w:val="24"/>
          <w:szCs w:val="24"/>
        </w:rPr>
        <w:t>Interpretação dos símbolos</w:t>
      </w:r>
    </w:p>
    <w:p w:rsidR="00D37372" w:rsidRPr="008B1A73" w:rsidRDefault="002A7DDA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Porque um objeto pode simbolizar mais de uma coisa, o contexto deve ser examinado para determinar o que está sendo simbolizado (Leão pode simbolizar satanás, Jesus ou um crente que supera todos os problemas.)</w:t>
      </w:r>
    </w:p>
    <w:p w:rsidR="00D37372" w:rsidRPr="008B1A73" w:rsidRDefault="00D3737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4.3 </w:t>
      </w:r>
      <w:r w:rsidR="00966932" w:rsidRPr="008B1A73">
        <w:rPr>
          <w:rFonts w:ascii="Times New Roman" w:hAnsi="Times New Roman" w:cs="Times New Roman"/>
          <w:sz w:val="24"/>
          <w:szCs w:val="24"/>
        </w:rPr>
        <w:t>Interpretação</w:t>
      </w:r>
      <w:r w:rsidRPr="008B1A73">
        <w:rPr>
          <w:rFonts w:ascii="Times New Roman" w:hAnsi="Times New Roman" w:cs="Times New Roman"/>
          <w:sz w:val="24"/>
          <w:szCs w:val="24"/>
        </w:rPr>
        <w:t xml:space="preserve"> Bíblic</w:t>
      </w:r>
      <w:r w:rsidR="00966932" w:rsidRPr="008B1A73">
        <w:rPr>
          <w:rFonts w:ascii="Times New Roman" w:hAnsi="Times New Roman" w:cs="Times New Roman"/>
          <w:sz w:val="24"/>
          <w:szCs w:val="24"/>
        </w:rPr>
        <w:t>a</w:t>
      </w:r>
    </w:p>
    <w:p w:rsidR="00D3737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lastRenderedPageBreak/>
        <w:t>Porque a Bíblia interpreta</w:t>
      </w:r>
      <w:r w:rsidR="00D37372" w:rsidRPr="008B1A73">
        <w:rPr>
          <w:rFonts w:ascii="Times New Roman" w:hAnsi="Times New Roman" w:cs="Times New Roman"/>
          <w:sz w:val="24"/>
          <w:szCs w:val="24"/>
        </w:rPr>
        <w:t xml:space="preserve"> seus próprios </w:t>
      </w:r>
      <w:r w:rsidR="00417142" w:rsidRPr="008B1A73">
        <w:rPr>
          <w:rFonts w:ascii="Times New Roman" w:hAnsi="Times New Roman" w:cs="Times New Roman"/>
          <w:sz w:val="24"/>
          <w:szCs w:val="24"/>
        </w:rPr>
        <w:t>símbolos,</w:t>
      </w:r>
      <w:r w:rsidR="00D37372" w:rsidRPr="008B1A73">
        <w:rPr>
          <w:rFonts w:ascii="Times New Roman" w:hAnsi="Times New Roman" w:cs="Times New Roman"/>
          <w:sz w:val="24"/>
          <w:szCs w:val="24"/>
        </w:rPr>
        <w:t xml:space="preserve"> as escrituras devem ser </w:t>
      </w:r>
      <w:r w:rsidRPr="008B1A73">
        <w:rPr>
          <w:rFonts w:ascii="Times New Roman" w:hAnsi="Times New Roman" w:cs="Times New Roman"/>
          <w:sz w:val="24"/>
          <w:szCs w:val="24"/>
        </w:rPr>
        <w:t>analis</w:t>
      </w:r>
      <w:r w:rsidR="00D37372" w:rsidRPr="008B1A73">
        <w:rPr>
          <w:rFonts w:ascii="Times New Roman" w:hAnsi="Times New Roman" w:cs="Times New Roman"/>
          <w:sz w:val="24"/>
          <w:szCs w:val="24"/>
        </w:rPr>
        <w:t>adas ​​para determinar a interpretação do símbolo.</w:t>
      </w:r>
    </w:p>
    <w:p w:rsidR="00D37372" w:rsidRPr="008B1A73" w:rsidRDefault="00D3737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4.4 </w:t>
      </w:r>
      <w:r w:rsidR="00966932" w:rsidRPr="008B1A73">
        <w:rPr>
          <w:rFonts w:ascii="Times New Roman" w:hAnsi="Times New Roman" w:cs="Times New Roman"/>
          <w:sz w:val="24"/>
          <w:szCs w:val="24"/>
        </w:rPr>
        <w:t>Interpretação</w:t>
      </w:r>
      <w:r w:rsidRPr="008B1A73">
        <w:rPr>
          <w:rFonts w:ascii="Times New Roman" w:hAnsi="Times New Roman" w:cs="Times New Roman"/>
          <w:sz w:val="24"/>
          <w:szCs w:val="24"/>
        </w:rPr>
        <w:t xml:space="preserve"> cultural</w:t>
      </w:r>
    </w:p>
    <w:p w:rsidR="00D37372" w:rsidRPr="008B1A73" w:rsidRDefault="00D3737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O símbolo deve ser interpretado no seu contexto cultural.</w:t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4.5 Interpretação pelo idioma (linguagem)</w:t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Interprete o símbolo na língua em que foram transmitidos.</w:t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4.6 Interpretação simbólica</w:t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Se os versos em </w:t>
      </w:r>
      <w:r w:rsidR="00417142" w:rsidRPr="008B1A73">
        <w:rPr>
          <w:rFonts w:ascii="Times New Roman" w:hAnsi="Times New Roman" w:cs="Times New Roman"/>
          <w:sz w:val="24"/>
          <w:szCs w:val="24"/>
        </w:rPr>
        <w:t>consideração,</w:t>
      </w:r>
      <w:r w:rsidRPr="008B1A73">
        <w:rPr>
          <w:rFonts w:ascii="Times New Roman" w:hAnsi="Times New Roman" w:cs="Times New Roman"/>
          <w:sz w:val="24"/>
          <w:szCs w:val="24"/>
        </w:rPr>
        <w:t xml:space="preserve"> faz sentido </w:t>
      </w:r>
      <w:r w:rsidR="00417142" w:rsidRPr="008B1A73">
        <w:rPr>
          <w:rFonts w:ascii="Times New Roman" w:hAnsi="Times New Roman" w:cs="Times New Roman"/>
          <w:sz w:val="24"/>
          <w:szCs w:val="24"/>
        </w:rPr>
        <w:t>literal,</w:t>
      </w:r>
      <w:r w:rsidRPr="008B1A73">
        <w:rPr>
          <w:rFonts w:ascii="Times New Roman" w:hAnsi="Times New Roman" w:cs="Times New Roman"/>
          <w:sz w:val="24"/>
          <w:szCs w:val="24"/>
        </w:rPr>
        <w:t xml:space="preserve"> então interpretação simbólica é válido se as escrituras contextuais sugerir este ou a Bíblia usa o objeto como um símbolo comum .</w:t>
      </w:r>
    </w:p>
    <w:p w:rsidR="00CD4FD1" w:rsidRPr="008B1A73" w:rsidRDefault="00417142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 xml:space="preserve">Quais são as características do homem que é seduzido por uma </w:t>
      </w:r>
      <w:r w:rsidR="002A7DDA" w:rsidRPr="008B1A73">
        <w:rPr>
          <w:rFonts w:ascii="Times New Roman" w:hAnsi="Times New Roman" w:cs="Times New Roman"/>
          <w:b/>
          <w:sz w:val="24"/>
          <w:szCs w:val="24"/>
        </w:rPr>
        <w:t>mulher?</w:t>
      </w:r>
    </w:p>
    <w:p w:rsidR="00966932" w:rsidRPr="008B1A73" w:rsidRDefault="004E50BE" w:rsidP="004E50BE">
      <w:pPr>
        <w:spacing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(Provérbios 7:7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="0096693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Vi entre os simples, descobri entre os moços, um moço falto de juízo,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2A7DDA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966932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JFA)</w:t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Ele é simples </w:t>
      </w:r>
      <w:r w:rsidR="00417142" w:rsidRPr="008B1A73">
        <w:rPr>
          <w:rFonts w:ascii="Times New Roman" w:hAnsi="Times New Roman" w:cs="Times New Roman"/>
          <w:sz w:val="24"/>
          <w:szCs w:val="24"/>
        </w:rPr>
        <w:t>(</w:t>
      </w:r>
      <w:r w:rsidRPr="008B1A73">
        <w:rPr>
          <w:rFonts w:ascii="Times New Roman" w:hAnsi="Times New Roman" w:cs="Times New Roman"/>
          <w:sz w:val="24"/>
          <w:szCs w:val="24"/>
        </w:rPr>
        <w:t>inocente</w:t>
      </w:r>
      <w:r w:rsidR="00417142" w:rsidRPr="008B1A73">
        <w:rPr>
          <w:rFonts w:ascii="Times New Roman" w:hAnsi="Times New Roman" w:cs="Times New Roman"/>
          <w:sz w:val="24"/>
          <w:szCs w:val="24"/>
        </w:rPr>
        <w:t>).</w:t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Ele é jovem </w:t>
      </w:r>
      <w:r w:rsidR="00417142" w:rsidRPr="008B1A73">
        <w:rPr>
          <w:rFonts w:ascii="Times New Roman" w:hAnsi="Times New Roman" w:cs="Times New Roman"/>
          <w:sz w:val="24"/>
          <w:szCs w:val="24"/>
        </w:rPr>
        <w:t>(</w:t>
      </w:r>
      <w:r w:rsidRPr="008B1A73">
        <w:rPr>
          <w:rFonts w:ascii="Times New Roman" w:hAnsi="Times New Roman" w:cs="Times New Roman"/>
          <w:sz w:val="24"/>
          <w:szCs w:val="24"/>
        </w:rPr>
        <w:t>imaturo</w:t>
      </w:r>
      <w:r w:rsidR="00417142" w:rsidRPr="008B1A73">
        <w:rPr>
          <w:rFonts w:ascii="Times New Roman" w:hAnsi="Times New Roman" w:cs="Times New Roman"/>
          <w:sz w:val="24"/>
          <w:szCs w:val="24"/>
        </w:rPr>
        <w:t>)</w:t>
      </w:r>
      <w:r w:rsidRPr="008B1A73">
        <w:rPr>
          <w:rFonts w:ascii="Times New Roman" w:hAnsi="Times New Roman" w:cs="Times New Roman"/>
          <w:sz w:val="24"/>
          <w:szCs w:val="24"/>
        </w:rPr>
        <w:t xml:space="preserve"> - ele não é maior de </w:t>
      </w:r>
      <w:r w:rsidR="00417142" w:rsidRPr="008B1A73">
        <w:rPr>
          <w:rFonts w:ascii="Times New Roman" w:hAnsi="Times New Roman" w:cs="Times New Roman"/>
          <w:sz w:val="24"/>
          <w:szCs w:val="24"/>
        </w:rPr>
        <w:t>idade.</w:t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Ele não tem entendimento </w:t>
      </w:r>
      <w:r w:rsidR="00417142" w:rsidRPr="008B1A73">
        <w:rPr>
          <w:rFonts w:ascii="Times New Roman" w:hAnsi="Times New Roman" w:cs="Times New Roman"/>
          <w:sz w:val="24"/>
          <w:szCs w:val="24"/>
        </w:rPr>
        <w:t>(</w:t>
      </w:r>
      <w:r w:rsidRPr="008B1A73">
        <w:rPr>
          <w:rFonts w:ascii="Times New Roman" w:hAnsi="Times New Roman" w:cs="Times New Roman"/>
          <w:sz w:val="24"/>
          <w:szCs w:val="24"/>
        </w:rPr>
        <w:t>que ele não tem discernimento</w:t>
      </w:r>
      <w:r w:rsidR="00417142" w:rsidRPr="008B1A73">
        <w:rPr>
          <w:rFonts w:ascii="Times New Roman" w:hAnsi="Times New Roman" w:cs="Times New Roman"/>
          <w:sz w:val="24"/>
          <w:szCs w:val="24"/>
        </w:rPr>
        <w:t>).</w:t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Ele está entre os </w:t>
      </w:r>
      <w:r w:rsidR="00417142" w:rsidRPr="008B1A73">
        <w:rPr>
          <w:rFonts w:ascii="Times New Roman" w:hAnsi="Times New Roman" w:cs="Times New Roman"/>
          <w:sz w:val="24"/>
          <w:szCs w:val="24"/>
        </w:rPr>
        <w:t>jovens.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Ele associa o </w:t>
      </w:r>
      <w:r w:rsidR="00417142" w:rsidRPr="008B1A73">
        <w:rPr>
          <w:rFonts w:ascii="Times New Roman" w:hAnsi="Times New Roman" w:cs="Times New Roman"/>
          <w:sz w:val="24"/>
          <w:szCs w:val="24"/>
        </w:rPr>
        <w:t>imaturo,</w:t>
      </w:r>
      <w:r w:rsidRPr="008B1A73">
        <w:rPr>
          <w:rFonts w:ascii="Times New Roman" w:hAnsi="Times New Roman" w:cs="Times New Roman"/>
          <w:sz w:val="24"/>
          <w:szCs w:val="24"/>
        </w:rPr>
        <w:t xml:space="preserve"> não com </w:t>
      </w:r>
      <w:r w:rsidR="00417142" w:rsidRPr="008B1A73">
        <w:rPr>
          <w:rFonts w:ascii="Times New Roman" w:hAnsi="Times New Roman" w:cs="Times New Roman"/>
          <w:sz w:val="24"/>
          <w:szCs w:val="24"/>
        </w:rPr>
        <w:t>aquele mais sábio</w:t>
      </w:r>
      <w:r w:rsidRPr="008B1A73">
        <w:rPr>
          <w:rFonts w:ascii="Times New Roman" w:hAnsi="Times New Roman" w:cs="Times New Roman"/>
          <w:sz w:val="24"/>
          <w:szCs w:val="24"/>
        </w:rPr>
        <w:t xml:space="preserve"> do que ele.</w:t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>O problema que o homem encontra é devido a uma falta de conhecimento.</w:t>
      </w:r>
    </w:p>
    <w:p w:rsidR="00966932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(Hebreus 5:14)“</w:t>
      </w:r>
      <w:r w:rsidR="00966932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Mas o mantimento sólido é para os perfeitos, os quais, em razão do costume, têm os sentidos exercitados para discernir tanto o bem como o mal.” </w:t>
      </w:r>
      <w:r w:rsidR="00966932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="00966932" w:rsidRPr="008B1A73">
        <w:rPr>
          <w:rFonts w:ascii="Times New Roman" w:hAnsi="Times New Roman" w:cs="Times New Roman"/>
          <w:sz w:val="24"/>
          <w:szCs w:val="24"/>
        </w:rPr>
        <w:br/>
      </w:r>
    </w:p>
    <w:p w:rsidR="00966932" w:rsidRPr="008B1A73" w:rsidRDefault="009669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Este jovem é a representação daqueles que não internalizaram alimentos sólidos. Eles não estão acostumados com a aplicação pessoal das verdades doutrinárias para discernir o bem </w:t>
      </w:r>
      <w:r w:rsidR="00417142" w:rsidRPr="008B1A73">
        <w:rPr>
          <w:rFonts w:ascii="Times New Roman" w:hAnsi="Times New Roman" w:cs="Times New Roman"/>
          <w:sz w:val="24"/>
          <w:szCs w:val="24"/>
        </w:rPr>
        <w:t>e o</w:t>
      </w:r>
      <w:r w:rsidRPr="008B1A73">
        <w:rPr>
          <w:rFonts w:ascii="Times New Roman" w:hAnsi="Times New Roman" w:cs="Times New Roman"/>
          <w:sz w:val="24"/>
          <w:szCs w:val="24"/>
        </w:rPr>
        <w:t xml:space="preserve"> mal. Não existe um sistema de radar interno, construído pela palavra de Deus para detectar erros. Eles não têm a percepção do mal. São homens e mulheres simples em um mundo complicado, cordeiros em cova dos leões.</w:t>
      </w:r>
    </w:p>
    <w:p w:rsidR="00CD4FD1" w:rsidRPr="008B1A73" w:rsidRDefault="00417142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>Qua</w:t>
      </w:r>
      <w:r w:rsidR="004E50BE" w:rsidRPr="008B1A73">
        <w:rPr>
          <w:rFonts w:ascii="Times New Roman" w:hAnsi="Times New Roman" w:cs="Times New Roman"/>
          <w:b/>
          <w:sz w:val="24"/>
          <w:szCs w:val="24"/>
        </w:rPr>
        <w:t>l é o significado de "seu canto"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>?</w:t>
      </w:r>
    </w:p>
    <w:p w:rsidR="00F244BB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(Provérbios 7:8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="00F244BB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Que passava pela rua junto à sua esquina, e seguia o caminho da sua casa;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2A7DDA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F244BB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JFA</w:t>
      </w:r>
      <w:r w:rsidR="002A7DDA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="00F244BB" w:rsidRPr="008B1A73">
        <w:rPr>
          <w:rFonts w:ascii="Times New Roman" w:hAnsi="Times New Roman" w:cs="Times New Roman"/>
          <w:sz w:val="24"/>
          <w:szCs w:val="24"/>
        </w:rPr>
        <w:br/>
      </w:r>
    </w:p>
    <w:p w:rsidR="00F244BB" w:rsidRPr="008B1A73" w:rsidRDefault="00F244BB" w:rsidP="00501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Esta mulher toma posse da esquina. O canto é o local de união de duas paredes. É o local da pedra </w:t>
      </w:r>
      <w:r w:rsidR="00417142" w:rsidRPr="008B1A73">
        <w:rPr>
          <w:rFonts w:ascii="Times New Roman" w:hAnsi="Times New Roman" w:cs="Times New Roman"/>
          <w:sz w:val="24"/>
          <w:szCs w:val="24"/>
        </w:rPr>
        <w:t>fundamental.</w:t>
      </w:r>
      <w:r w:rsidRPr="008B1A73">
        <w:rPr>
          <w:rFonts w:ascii="Times New Roman" w:hAnsi="Times New Roman" w:cs="Times New Roman"/>
          <w:sz w:val="24"/>
          <w:szCs w:val="24"/>
        </w:rPr>
        <w:t xml:space="preserve"> Jesus é a pedra angular que une judeus e gentios juntos. Blocos Esta mulher da esquina. </w:t>
      </w:r>
      <w:r w:rsidR="00417142" w:rsidRPr="008B1A73">
        <w:rPr>
          <w:rFonts w:ascii="Times New Roman" w:hAnsi="Times New Roman" w:cs="Times New Roman"/>
          <w:sz w:val="24"/>
          <w:szCs w:val="24"/>
        </w:rPr>
        <w:t>Figurativamente,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ela representa uma igreja que bloqueia as pessoas de ver Jesus.</w:t>
      </w:r>
    </w:p>
    <w:p w:rsidR="00F244BB" w:rsidRPr="008B1A73" w:rsidRDefault="00F244BB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D4FD1" w:rsidRPr="008B1A73" w:rsidRDefault="00417142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>Qual é o significado d</w:t>
      </w:r>
      <w:r w:rsidR="00F244BB" w:rsidRPr="008B1A73">
        <w:rPr>
          <w:rFonts w:ascii="Times New Roman" w:hAnsi="Times New Roman" w:cs="Times New Roman"/>
          <w:b/>
          <w:sz w:val="24"/>
          <w:szCs w:val="24"/>
        </w:rPr>
        <w:t>o modo de agir dessa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> esta mulher?</w:t>
      </w:r>
    </w:p>
    <w:p w:rsidR="002622D6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lastRenderedPageBreak/>
        <w:t>(Provérbios 7:9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="00F244BB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No crepúsculo, à tarde do dia, na tenebrosa noite e na escuridão.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2A7DDA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2622D6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JFA</w:t>
      </w:r>
      <w:r w:rsidR="002A7DDA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="00F244BB" w:rsidRPr="008B1A73">
        <w:rPr>
          <w:rFonts w:ascii="Times New Roman" w:hAnsi="Times New Roman" w:cs="Times New Roman"/>
          <w:sz w:val="24"/>
          <w:szCs w:val="24"/>
        </w:rPr>
        <w:br/>
      </w:r>
    </w:p>
    <w:p w:rsidR="002622D6" w:rsidRPr="008B1A73" w:rsidRDefault="002622D6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Ela é ativada pelo crepúsculo. Crepúsculo é o momento da iluminação parcial. Esta igreja é ativada por iluminação </w:t>
      </w:r>
      <w:r w:rsidR="00417142" w:rsidRPr="008B1A73">
        <w:rPr>
          <w:rFonts w:ascii="Times New Roman" w:hAnsi="Times New Roman" w:cs="Times New Roman"/>
          <w:sz w:val="24"/>
          <w:szCs w:val="24"/>
        </w:rPr>
        <w:t>parcial,</w:t>
      </w:r>
      <w:r w:rsidRPr="008B1A73">
        <w:rPr>
          <w:rFonts w:ascii="Times New Roman" w:hAnsi="Times New Roman" w:cs="Times New Roman"/>
          <w:sz w:val="24"/>
          <w:szCs w:val="24"/>
        </w:rPr>
        <w:t xml:space="preserve"> meias-</w:t>
      </w:r>
      <w:r w:rsidR="00417142" w:rsidRPr="008B1A73">
        <w:rPr>
          <w:rFonts w:ascii="Times New Roman" w:hAnsi="Times New Roman" w:cs="Times New Roman"/>
          <w:sz w:val="24"/>
          <w:szCs w:val="24"/>
        </w:rPr>
        <w:t>verdades.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Ela ataca as pessoas que têm algum conhecimento da palavra de Deus (cristão “café com leite”</w:t>
      </w:r>
      <w:r w:rsidR="00417142" w:rsidRPr="008B1A73">
        <w:rPr>
          <w:rFonts w:ascii="Times New Roman" w:hAnsi="Times New Roman" w:cs="Times New Roman"/>
          <w:sz w:val="24"/>
          <w:szCs w:val="24"/>
        </w:rPr>
        <w:t>).</w:t>
      </w:r>
    </w:p>
    <w:p w:rsidR="002622D6" w:rsidRPr="008B1A73" w:rsidRDefault="002622D6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Ela opera no meio da noite para que sua verdadeira feiúra não </w:t>
      </w:r>
      <w:r w:rsidR="00417142" w:rsidRPr="008B1A73">
        <w:rPr>
          <w:rFonts w:ascii="Times New Roman" w:hAnsi="Times New Roman" w:cs="Times New Roman"/>
          <w:sz w:val="24"/>
          <w:szCs w:val="24"/>
        </w:rPr>
        <w:t>possa</w:t>
      </w:r>
      <w:r w:rsidRPr="008B1A73">
        <w:rPr>
          <w:rFonts w:ascii="Times New Roman" w:hAnsi="Times New Roman" w:cs="Times New Roman"/>
          <w:sz w:val="24"/>
          <w:szCs w:val="24"/>
        </w:rPr>
        <w:t xml:space="preserve"> ser </w:t>
      </w:r>
      <w:r w:rsidR="00417142" w:rsidRPr="008B1A73">
        <w:rPr>
          <w:rFonts w:ascii="Times New Roman" w:hAnsi="Times New Roman" w:cs="Times New Roman"/>
          <w:sz w:val="24"/>
          <w:szCs w:val="24"/>
        </w:rPr>
        <w:t>visto.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Ela move o inocente, jovem crente de iluminação parcial à escuridão.</w:t>
      </w:r>
    </w:p>
    <w:p w:rsidR="002622D6" w:rsidRPr="008B1A73" w:rsidRDefault="002622D6" w:rsidP="00501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4FD1" w:rsidRPr="008B1A73" w:rsidRDefault="004A38C3" w:rsidP="005016C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417142" w:rsidRPr="008B1A73">
        <w:rPr>
          <w:rFonts w:ascii="Times New Roman" w:hAnsi="Times New Roman" w:cs="Times New Roman"/>
          <w:b/>
          <w:sz w:val="24"/>
          <w:szCs w:val="24"/>
        </w:rPr>
        <w:t>Quais</w:t>
      </w:r>
      <w:r w:rsidRPr="008B1A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>as carac</w:t>
      </w:r>
      <w:r w:rsidRPr="008B1A73">
        <w:rPr>
          <w:rFonts w:ascii="Times New Roman" w:hAnsi="Times New Roman" w:cs="Times New Roman"/>
          <w:b/>
          <w:sz w:val="24"/>
          <w:szCs w:val="24"/>
        </w:rPr>
        <w:t xml:space="preserve">terísticas de uma falsa </w:t>
      </w:r>
      <w:r w:rsidR="00417142" w:rsidRPr="008B1A73">
        <w:rPr>
          <w:rFonts w:ascii="Times New Roman" w:hAnsi="Times New Roman" w:cs="Times New Roman"/>
          <w:b/>
          <w:sz w:val="24"/>
          <w:szCs w:val="24"/>
        </w:rPr>
        <w:t>igreja?</w:t>
      </w:r>
    </w:p>
    <w:p w:rsidR="00CD4FD1" w:rsidRPr="008B1A73" w:rsidRDefault="00CD4FD1" w:rsidP="005016C6">
      <w:pPr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B1A73">
        <w:rPr>
          <w:rFonts w:ascii="Times New Roman" w:hAnsi="Times New Roman" w:cs="Times New Roman"/>
          <w:i/>
          <w:sz w:val="24"/>
          <w:szCs w:val="24"/>
        </w:rPr>
        <w:t>      </w:t>
      </w:r>
      <w:r w:rsidR="004A38C3" w:rsidRPr="008B1A73">
        <w:rPr>
          <w:rFonts w:ascii="Times New Roman" w:hAnsi="Times New Roman" w:cs="Times New Roman"/>
          <w:i/>
          <w:sz w:val="24"/>
          <w:szCs w:val="24"/>
        </w:rPr>
        <w:t>(</w:t>
      </w:r>
      <w:r w:rsidR="00417142" w:rsidRPr="008B1A73">
        <w:rPr>
          <w:rFonts w:ascii="Times New Roman" w:hAnsi="Times New Roman" w:cs="Times New Roman"/>
          <w:i/>
          <w:sz w:val="24"/>
          <w:szCs w:val="24"/>
        </w:rPr>
        <w:t>Provérbios</w:t>
      </w:r>
      <w:r w:rsidR="004A38C3" w:rsidRPr="008B1A73">
        <w:rPr>
          <w:rFonts w:ascii="Times New Roman" w:hAnsi="Times New Roman" w:cs="Times New Roman"/>
          <w:i/>
          <w:sz w:val="24"/>
          <w:szCs w:val="24"/>
        </w:rPr>
        <w:t xml:space="preserve"> 7:10-21)</w:t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B1A73">
        <w:rPr>
          <w:rFonts w:ascii="Times New Roman" w:hAnsi="Times New Roman" w:cs="Times New Roman"/>
          <w:b/>
          <w:i/>
          <w:sz w:val="24"/>
          <w:szCs w:val="24"/>
        </w:rPr>
        <w:t>“Enfeites de prostituta”</w:t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O traje de prostituta se destina a seduzir. É exagerado e </w:t>
      </w:r>
      <w:r w:rsidR="00417142" w:rsidRPr="008B1A73">
        <w:rPr>
          <w:rFonts w:ascii="Times New Roman" w:hAnsi="Times New Roman" w:cs="Times New Roman"/>
          <w:sz w:val="24"/>
          <w:szCs w:val="24"/>
        </w:rPr>
        <w:t>extravagante.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Ela usa uma </w:t>
      </w:r>
      <w:r w:rsidR="00417142" w:rsidRPr="008B1A73">
        <w:rPr>
          <w:rFonts w:ascii="Times New Roman" w:hAnsi="Times New Roman" w:cs="Times New Roman"/>
          <w:sz w:val="24"/>
          <w:szCs w:val="24"/>
        </w:rPr>
        <w:t>peruca,</w:t>
      </w:r>
      <w:r w:rsidRPr="008B1A73">
        <w:rPr>
          <w:rFonts w:ascii="Times New Roman" w:hAnsi="Times New Roman" w:cs="Times New Roman"/>
          <w:sz w:val="24"/>
          <w:szCs w:val="24"/>
        </w:rPr>
        <w:t xml:space="preserve"> cílios </w:t>
      </w:r>
      <w:r w:rsidR="00417142" w:rsidRPr="008B1A73">
        <w:rPr>
          <w:rFonts w:ascii="Times New Roman" w:hAnsi="Times New Roman" w:cs="Times New Roman"/>
          <w:sz w:val="24"/>
          <w:szCs w:val="24"/>
        </w:rPr>
        <w:t>postiços,</w:t>
      </w:r>
      <w:r w:rsidRPr="008B1A73">
        <w:rPr>
          <w:rFonts w:ascii="Times New Roman" w:hAnsi="Times New Roman" w:cs="Times New Roman"/>
          <w:sz w:val="24"/>
          <w:szCs w:val="24"/>
        </w:rPr>
        <w:t xml:space="preserve"> sorriso </w:t>
      </w:r>
      <w:r w:rsidR="00417142" w:rsidRPr="008B1A73">
        <w:rPr>
          <w:rFonts w:ascii="Times New Roman" w:hAnsi="Times New Roman" w:cs="Times New Roman"/>
          <w:sz w:val="24"/>
          <w:szCs w:val="24"/>
        </w:rPr>
        <w:t>falso,</w:t>
      </w:r>
      <w:r w:rsidRPr="008B1A73">
        <w:rPr>
          <w:rFonts w:ascii="Times New Roman" w:hAnsi="Times New Roman" w:cs="Times New Roman"/>
          <w:sz w:val="24"/>
          <w:szCs w:val="24"/>
        </w:rPr>
        <w:t xml:space="preserve"> maquiagem exagerada (um rosto falso</w:t>
      </w:r>
      <w:r w:rsidR="00417142" w:rsidRPr="008B1A73">
        <w:rPr>
          <w:rFonts w:ascii="Times New Roman" w:hAnsi="Times New Roman" w:cs="Times New Roman"/>
          <w:sz w:val="24"/>
          <w:szCs w:val="24"/>
        </w:rPr>
        <w:t>),</w:t>
      </w:r>
      <w:r w:rsidRPr="008B1A73">
        <w:rPr>
          <w:rFonts w:ascii="Times New Roman" w:hAnsi="Times New Roman" w:cs="Times New Roman"/>
          <w:sz w:val="24"/>
          <w:szCs w:val="24"/>
        </w:rPr>
        <w:t xml:space="preserve"> expõe sua carne e uma falsa altura </w:t>
      </w:r>
      <w:r w:rsidR="00417142" w:rsidRPr="008B1A73">
        <w:rPr>
          <w:rFonts w:ascii="Times New Roman" w:hAnsi="Times New Roman" w:cs="Times New Roman"/>
          <w:sz w:val="24"/>
          <w:szCs w:val="24"/>
        </w:rPr>
        <w:t>(</w:t>
      </w:r>
      <w:r w:rsidRPr="008B1A73">
        <w:rPr>
          <w:rFonts w:ascii="Times New Roman" w:hAnsi="Times New Roman" w:cs="Times New Roman"/>
          <w:sz w:val="24"/>
          <w:szCs w:val="24"/>
        </w:rPr>
        <w:t>sapatos de salto alto</w:t>
      </w:r>
      <w:r w:rsidR="00417142" w:rsidRPr="008B1A73">
        <w:rPr>
          <w:rFonts w:ascii="Times New Roman" w:hAnsi="Times New Roman" w:cs="Times New Roman"/>
          <w:sz w:val="24"/>
          <w:szCs w:val="24"/>
        </w:rPr>
        <w:t>).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ESTA É UMA IMAGEM DE UMA IGREJA COM MANIFESTAÇÕES </w:t>
      </w:r>
      <w:r w:rsidR="00417142" w:rsidRPr="008B1A73">
        <w:rPr>
          <w:rFonts w:ascii="Times New Roman" w:hAnsi="Times New Roman" w:cs="Times New Roman"/>
          <w:sz w:val="24"/>
          <w:szCs w:val="24"/>
        </w:rPr>
        <w:t>FALSAS,</w:t>
      </w:r>
      <w:r w:rsidRPr="008B1A73">
        <w:rPr>
          <w:rFonts w:ascii="Times New Roman" w:hAnsi="Times New Roman" w:cs="Times New Roman"/>
          <w:sz w:val="24"/>
          <w:szCs w:val="24"/>
        </w:rPr>
        <w:t xml:space="preserve"> destinados a seduzir o SIMPLES e </w:t>
      </w:r>
      <w:r w:rsidR="00417142" w:rsidRPr="008B1A73">
        <w:rPr>
          <w:rFonts w:ascii="Times New Roman" w:hAnsi="Times New Roman" w:cs="Times New Roman"/>
          <w:sz w:val="24"/>
          <w:szCs w:val="24"/>
        </w:rPr>
        <w:t>imaturo.</w:t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B1A73">
        <w:rPr>
          <w:rFonts w:ascii="Times New Roman" w:hAnsi="Times New Roman" w:cs="Times New Roman"/>
          <w:b/>
          <w:i/>
          <w:sz w:val="24"/>
          <w:szCs w:val="24"/>
        </w:rPr>
        <w:t>“Astúcia e coração”</w:t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O coração desta igreja está </w:t>
      </w:r>
      <w:r w:rsidR="00417142" w:rsidRPr="008B1A73">
        <w:rPr>
          <w:rFonts w:ascii="Times New Roman" w:hAnsi="Times New Roman" w:cs="Times New Roman"/>
          <w:sz w:val="24"/>
          <w:szCs w:val="24"/>
        </w:rPr>
        <w:t>perturbado.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Ele é </w:t>
      </w:r>
      <w:r w:rsidR="00417142" w:rsidRPr="008B1A73">
        <w:rPr>
          <w:rFonts w:ascii="Times New Roman" w:hAnsi="Times New Roman" w:cs="Times New Roman"/>
          <w:sz w:val="24"/>
          <w:szCs w:val="24"/>
        </w:rPr>
        <w:t>astuto,</w:t>
      </w:r>
      <w:r w:rsidRPr="008B1A73">
        <w:rPr>
          <w:rFonts w:ascii="Times New Roman" w:hAnsi="Times New Roman" w:cs="Times New Roman"/>
          <w:sz w:val="24"/>
          <w:szCs w:val="24"/>
        </w:rPr>
        <w:t xml:space="preserve"> no sentido de ter uma agenda oculta - para destruir seus seguidores.</w:t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br/>
        <w:t xml:space="preserve">Esta igreja faz sua presença ser </w:t>
      </w:r>
      <w:r w:rsidR="00417142" w:rsidRPr="008B1A73">
        <w:rPr>
          <w:rFonts w:ascii="Times New Roman" w:hAnsi="Times New Roman" w:cs="Times New Roman"/>
          <w:sz w:val="24"/>
          <w:szCs w:val="24"/>
        </w:rPr>
        <w:t>sentida.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Ela é facilmente notada. Sua sonoridade exclui a voz mansa de Deus.</w:t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“não paravam em sua casa os seus pés.</w:t>
      </w:r>
      <w:r w:rsidRPr="008B1A7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Foi para fora, depois pelas ruas, e ia espreitando por todos os cantos;”</w:t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Esta igreja fica em constante movimento. Ela está ocupada, ocupada com muitos programas e atividades. Ela se esconde em cada esquina. O canto é o lugar de decidir que direção tomar. Esta igreja está estrategicamente envolvida nas decisões que afetam a cidade. Ela não é deixada de </w:t>
      </w:r>
      <w:r w:rsidR="00417142" w:rsidRPr="008B1A73">
        <w:rPr>
          <w:rFonts w:ascii="Times New Roman" w:hAnsi="Times New Roman" w:cs="Times New Roman"/>
          <w:sz w:val="24"/>
          <w:szCs w:val="24"/>
        </w:rPr>
        <w:t>fora.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Ela tem uma grande </w:t>
      </w:r>
      <w:r w:rsidR="00417142" w:rsidRPr="008B1A73">
        <w:rPr>
          <w:rFonts w:ascii="Times New Roman" w:hAnsi="Times New Roman" w:cs="Times New Roman"/>
          <w:sz w:val="24"/>
          <w:szCs w:val="24"/>
        </w:rPr>
        <w:t>voz,</w:t>
      </w:r>
      <w:r w:rsidRPr="008B1A73">
        <w:rPr>
          <w:rFonts w:ascii="Times New Roman" w:hAnsi="Times New Roman" w:cs="Times New Roman"/>
          <w:sz w:val="24"/>
          <w:szCs w:val="24"/>
        </w:rPr>
        <w:t xml:space="preserve"> então não pode perder essa oportunidade quando decisões importantes são tomadas.</w:t>
      </w:r>
    </w:p>
    <w:p w:rsidR="004A38C3" w:rsidRPr="008B1A73" w:rsidRDefault="004A38C3" w:rsidP="005016C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“E chegou-se para ele e o beijou. Com face impudente lhe disse:</w:t>
      </w:r>
      <w:r w:rsidR="00417142"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” </w:t>
      </w:r>
      <w:r w:rsidRPr="008B1A73">
        <w:rPr>
          <w:rFonts w:ascii="Times New Roman" w:hAnsi="Times New Roman" w:cs="Times New Roman"/>
          <w:b/>
          <w:i/>
          <w:sz w:val="24"/>
          <w:szCs w:val="24"/>
        </w:rPr>
        <w:br/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Ela sabe que as ações falam do que palavras. Ela atende a necessidade antes de falar. Esta igreja é especializada em atender à </w:t>
      </w:r>
      <w:r w:rsidR="00417142" w:rsidRPr="008B1A73">
        <w:rPr>
          <w:rFonts w:ascii="Times New Roman" w:hAnsi="Times New Roman" w:cs="Times New Roman"/>
          <w:sz w:val="24"/>
          <w:szCs w:val="24"/>
        </w:rPr>
        <w:t>necessidade primária</w:t>
      </w:r>
      <w:r w:rsidRPr="008B1A73">
        <w:rPr>
          <w:rFonts w:ascii="Times New Roman" w:hAnsi="Times New Roman" w:cs="Times New Roman"/>
          <w:sz w:val="24"/>
          <w:szCs w:val="24"/>
        </w:rPr>
        <w:t xml:space="preserve"> (pagar a sua conta de supermercado ou de água e </w:t>
      </w:r>
      <w:r w:rsidR="00417142" w:rsidRPr="008B1A73">
        <w:rPr>
          <w:rFonts w:ascii="Times New Roman" w:hAnsi="Times New Roman" w:cs="Times New Roman"/>
          <w:sz w:val="24"/>
          <w:szCs w:val="24"/>
        </w:rPr>
        <w:t>eletricidade</w:t>
      </w:r>
      <w:r w:rsidRPr="008B1A73">
        <w:rPr>
          <w:rFonts w:ascii="Times New Roman" w:hAnsi="Times New Roman" w:cs="Times New Roman"/>
          <w:sz w:val="24"/>
          <w:szCs w:val="24"/>
        </w:rPr>
        <w:t>). Estas boas obras são usadas para ganhar a confiança dos que não têm discernimento.</w:t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“Sacrifícios pacíficos tenho comigo; hoje paguei os meus votos.”</w:t>
      </w:r>
    </w:p>
    <w:p w:rsidR="004A38C3" w:rsidRPr="008B1A73" w:rsidRDefault="004A38C3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Ela não é a prostituta de costume, mas por interesse. Ela carrega ofertas pacíficas e faz votos - ela é religiosa. Para ela </w:t>
      </w:r>
      <w:r w:rsidR="006B5229" w:rsidRPr="008B1A73">
        <w:rPr>
          <w:rFonts w:ascii="Times New Roman" w:hAnsi="Times New Roman" w:cs="Times New Roman"/>
          <w:sz w:val="24"/>
          <w:szCs w:val="24"/>
        </w:rPr>
        <w:t>atuar</w:t>
      </w:r>
      <w:r w:rsidRPr="008B1A73">
        <w:rPr>
          <w:rFonts w:ascii="Times New Roman" w:hAnsi="Times New Roman" w:cs="Times New Roman"/>
          <w:sz w:val="24"/>
          <w:szCs w:val="24"/>
        </w:rPr>
        <w:t xml:space="preserve">, uma consciência </w:t>
      </w:r>
      <w:r w:rsidR="006B5229" w:rsidRPr="008B1A73">
        <w:rPr>
          <w:rFonts w:ascii="Times New Roman" w:hAnsi="Times New Roman" w:cs="Times New Roman"/>
          <w:sz w:val="24"/>
          <w:szCs w:val="24"/>
        </w:rPr>
        <w:t>sem sentido</w:t>
      </w:r>
      <w:r w:rsidRPr="008B1A73">
        <w:rPr>
          <w:rFonts w:ascii="Times New Roman" w:hAnsi="Times New Roman" w:cs="Times New Roman"/>
          <w:sz w:val="24"/>
          <w:szCs w:val="24"/>
        </w:rPr>
        <w:t xml:space="preserve"> é necessária. Não faz sentido para uma mulher decadente realizar ofertas pacíficas e fazer votos. </w:t>
      </w:r>
    </w:p>
    <w:p w:rsidR="006B5229" w:rsidRPr="008B1A73" w:rsidRDefault="004A38C3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lastRenderedPageBreak/>
        <w:t xml:space="preserve">Esta igreja cobre habilmente seus motivos com a religião, eliminando qualquer suspeita de que não </w:t>
      </w:r>
      <w:r w:rsidR="00417142" w:rsidRPr="008B1A73">
        <w:rPr>
          <w:rFonts w:ascii="Times New Roman" w:hAnsi="Times New Roman" w:cs="Times New Roman"/>
          <w:sz w:val="24"/>
          <w:szCs w:val="24"/>
        </w:rPr>
        <w:t>tem</w:t>
      </w:r>
      <w:r w:rsidRPr="008B1A73">
        <w:rPr>
          <w:rFonts w:ascii="Times New Roman" w:hAnsi="Times New Roman" w:cs="Times New Roman"/>
          <w:sz w:val="24"/>
          <w:szCs w:val="24"/>
        </w:rPr>
        <w:t xml:space="preserve"> discernimento, crente imaturo.</w:t>
      </w:r>
    </w:p>
    <w:p w:rsidR="006B5229" w:rsidRPr="008B1A73" w:rsidRDefault="006B5229" w:rsidP="005016C6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“Por isto saí ao teu encontro a buscar diligentemente a tua face, e te achei.”</w:t>
      </w:r>
    </w:p>
    <w:p w:rsidR="006B5229" w:rsidRPr="008B1A73" w:rsidRDefault="006B5229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Ela o fez se sentir querido e importante. Esta é a manobra inteligente desta igreja para manter sua </w:t>
      </w:r>
      <w:r w:rsidR="00417142" w:rsidRPr="008B1A73">
        <w:rPr>
          <w:rFonts w:ascii="Times New Roman" w:hAnsi="Times New Roman" w:cs="Times New Roman"/>
          <w:sz w:val="24"/>
          <w:szCs w:val="24"/>
        </w:rPr>
        <w:t>filiação.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Ela faz com que o crente se sentir importante e procurado.</w:t>
      </w:r>
    </w:p>
    <w:p w:rsidR="006B5229" w:rsidRPr="008B1A73" w:rsidRDefault="006B5229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“Já cobri a minha cama com cobertas de tapeçaria, com obras lavradas, com linho fino do Egito.</w:t>
      </w:r>
      <w:r w:rsidR="00417142"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” </w:t>
      </w:r>
      <w:r w:rsidRPr="008B1A73">
        <w:rPr>
          <w:rFonts w:ascii="Times New Roman" w:hAnsi="Times New Roman" w:cs="Times New Roman"/>
          <w:b/>
          <w:i/>
          <w:sz w:val="24"/>
          <w:szCs w:val="24"/>
        </w:rPr>
        <w:br/>
      </w:r>
    </w:p>
    <w:p w:rsidR="006B5229" w:rsidRPr="008B1A73" w:rsidRDefault="006B5229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Ela tem revestimentos de linho egípcio, e não de linho </w:t>
      </w:r>
      <w:r w:rsidR="00417142" w:rsidRPr="008B1A73">
        <w:rPr>
          <w:rFonts w:ascii="Times New Roman" w:hAnsi="Times New Roman" w:cs="Times New Roman"/>
          <w:sz w:val="24"/>
          <w:szCs w:val="24"/>
        </w:rPr>
        <w:t>fino.</w:t>
      </w:r>
      <w:r w:rsidRPr="008B1A73">
        <w:rPr>
          <w:rFonts w:ascii="Times New Roman" w:hAnsi="Times New Roman" w:cs="Times New Roman"/>
          <w:sz w:val="24"/>
          <w:szCs w:val="24"/>
        </w:rPr>
        <w:t xml:space="preserve"> O Egito é um símbolo do mundanismo. Esta igreja é coberta com filosofias mundanas que são agradáveis ​​ao um ignorante nos caminhos da justiça.</w:t>
      </w:r>
    </w:p>
    <w:p w:rsidR="00CB4E86" w:rsidRPr="008B1A73" w:rsidRDefault="00CB4E86" w:rsidP="004E50BE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“Já perfumei o meu leito com mirra, aloés e canela.</w:t>
      </w:r>
      <w:r w:rsidR="00417142"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” 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br/>
      </w:r>
    </w:p>
    <w:p w:rsidR="00CB4E86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(Êxodo 30:23-25)“</w:t>
      </w:r>
      <w:r w:rsidR="00CB4E86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Tu, pois, toma para ti das principais especiarias, da mais pura mirra quinhentos siclos, e de canela aromática a metade, a saber, duzentos e cinqüenta siclos, e de cálamo aromático duzentos e cinqüenta siclos,</w:t>
      </w:r>
      <w:r w:rsidR="00CB4E86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CB4E86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de cássia quinhentos siclos, segundo o siclo do santuário, e de azeite de oliveiras um him.</w:t>
      </w:r>
      <w:r w:rsidR="00CB4E86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CB4E86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disto farás o azeite da santa unção, o perfume composto segundo a obra do perfumista: este será o azeite da santa unção.”</w:t>
      </w:r>
      <w:r w:rsidR="00CB4E86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="00CB4E86" w:rsidRPr="008B1A73">
        <w:rPr>
          <w:rFonts w:ascii="Times New Roman" w:hAnsi="Times New Roman" w:cs="Times New Roman"/>
          <w:sz w:val="24"/>
          <w:szCs w:val="24"/>
        </w:rPr>
        <w:br/>
      </w:r>
    </w:p>
    <w:p w:rsidR="00CB4E86" w:rsidRPr="008B1A73" w:rsidRDefault="00CB4E86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O óleo da unção era feito de </w:t>
      </w:r>
      <w:r w:rsidR="00417142" w:rsidRPr="008B1A73">
        <w:rPr>
          <w:rFonts w:ascii="Times New Roman" w:hAnsi="Times New Roman" w:cs="Times New Roman"/>
          <w:sz w:val="24"/>
          <w:szCs w:val="24"/>
        </w:rPr>
        <w:t>mirra,</w:t>
      </w:r>
      <w:r w:rsidRPr="008B1A73">
        <w:rPr>
          <w:rFonts w:ascii="Times New Roman" w:hAnsi="Times New Roman" w:cs="Times New Roman"/>
          <w:sz w:val="24"/>
          <w:szCs w:val="24"/>
        </w:rPr>
        <w:t xml:space="preserve"> canela, </w:t>
      </w:r>
      <w:r w:rsidR="00417142" w:rsidRPr="008B1A73">
        <w:rPr>
          <w:rFonts w:ascii="Times New Roman" w:hAnsi="Times New Roman" w:cs="Times New Roman"/>
          <w:sz w:val="24"/>
          <w:szCs w:val="24"/>
        </w:rPr>
        <w:t>cálamo,</w:t>
      </w:r>
      <w:r w:rsidRPr="008B1A73">
        <w:rPr>
          <w:rFonts w:ascii="Times New Roman" w:hAnsi="Times New Roman" w:cs="Times New Roman"/>
          <w:sz w:val="24"/>
          <w:szCs w:val="24"/>
        </w:rPr>
        <w:t xml:space="preserve"> cássia e óleo de oliva. A cama da prostituta é </w:t>
      </w:r>
      <w:r w:rsidR="00417142" w:rsidRPr="008B1A73">
        <w:rPr>
          <w:rFonts w:ascii="Times New Roman" w:hAnsi="Times New Roman" w:cs="Times New Roman"/>
          <w:sz w:val="24"/>
          <w:szCs w:val="24"/>
        </w:rPr>
        <w:t>perfumada</w:t>
      </w:r>
      <w:r w:rsidRPr="008B1A73">
        <w:rPr>
          <w:rFonts w:ascii="Times New Roman" w:hAnsi="Times New Roman" w:cs="Times New Roman"/>
          <w:sz w:val="24"/>
          <w:szCs w:val="24"/>
        </w:rPr>
        <w:t xml:space="preserve"> com apenas alguns dos componentes do óleo da </w:t>
      </w:r>
      <w:r w:rsidR="00417142" w:rsidRPr="008B1A73">
        <w:rPr>
          <w:rFonts w:ascii="Times New Roman" w:hAnsi="Times New Roman" w:cs="Times New Roman"/>
          <w:sz w:val="24"/>
          <w:szCs w:val="24"/>
        </w:rPr>
        <w:t>unção.</w:t>
      </w:r>
      <w:r w:rsidRPr="008B1A73">
        <w:rPr>
          <w:rFonts w:ascii="Times New Roman" w:hAnsi="Times New Roman" w:cs="Times New Roman"/>
          <w:sz w:val="24"/>
          <w:szCs w:val="24"/>
        </w:rPr>
        <w:t xml:space="preserve"> A igreja </w:t>
      </w:r>
      <w:r w:rsidR="00417142" w:rsidRPr="008B1A73">
        <w:rPr>
          <w:rFonts w:ascii="Times New Roman" w:hAnsi="Times New Roman" w:cs="Times New Roman"/>
          <w:sz w:val="24"/>
          <w:szCs w:val="24"/>
        </w:rPr>
        <w:t>falsa,</w:t>
      </w:r>
      <w:r w:rsidRPr="008B1A73">
        <w:rPr>
          <w:rFonts w:ascii="Times New Roman" w:hAnsi="Times New Roman" w:cs="Times New Roman"/>
          <w:sz w:val="24"/>
          <w:szCs w:val="24"/>
        </w:rPr>
        <w:t xml:space="preserve"> retratada </w:t>
      </w:r>
      <w:r w:rsidR="00417142" w:rsidRPr="008B1A73">
        <w:rPr>
          <w:rFonts w:ascii="Times New Roman" w:hAnsi="Times New Roman" w:cs="Times New Roman"/>
          <w:sz w:val="24"/>
          <w:szCs w:val="24"/>
        </w:rPr>
        <w:t>aqui,</w:t>
      </w:r>
      <w:r w:rsidRPr="008B1A73">
        <w:rPr>
          <w:rFonts w:ascii="Times New Roman" w:hAnsi="Times New Roman" w:cs="Times New Roman"/>
          <w:sz w:val="24"/>
          <w:szCs w:val="24"/>
        </w:rPr>
        <w:t xml:space="preserve"> tem uma unção falsa, seu culto é alimentado por uma unção falsa. Esta unção não tem a cássia, o cálamo, </w:t>
      </w:r>
      <w:r w:rsidR="00417142" w:rsidRPr="008B1A73">
        <w:rPr>
          <w:rFonts w:ascii="Times New Roman" w:hAnsi="Times New Roman" w:cs="Times New Roman"/>
          <w:sz w:val="24"/>
          <w:szCs w:val="24"/>
        </w:rPr>
        <w:t>e o</w:t>
      </w:r>
      <w:r w:rsidRPr="008B1A73">
        <w:rPr>
          <w:rFonts w:ascii="Times New Roman" w:hAnsi="Times New Roman" w:cs="Times New Roman"/>
          <w:sz w:val="24"/>
          <w:szCs w:val="24"/>
        </w:rPr>
        <w:t xml:space="preserve"> azeite. </w:t>
      </w:r>
      <w:r w:rsidR="00417142" w:rsidRPr="008B1A73">
        <w:rPr>
          <w:rFonts w:ascii="Times New Roman" w:hAnsi="Times New Roman" w:cs="Times New Roman"/>
          <w:sz w:val="24"/>
          <w:szCs w:val="24"/>
        </w:rPr>
        <w:t>Cássia é um purgante</w:t>
      </w:r>
      <w:r w:rsidR="002A7DDA" w:rsidRPr="008B1A73">
        <w:rPr>
          <w:rFonts w:ascii="Times New Roman" w:hAnsi="Times New Roman" w:cs="Times New Roman"/>
          <w:sz w:val="24"/>
          <w:szCs w:val="24"/>
        </w:rPr>
        <w:t xml:space="preserve"> (“ agente de limpeza interna”</w:t>
      </w:r>
      <w:r w:rsidR="00417142" w:rsidRPr="008B1A73">
        <w:rPr>
          <w:rFonts w:ascii="Times New Roman" w:hAnsi="Times New Roman" w:cs="Times New Roman"/>
          <w:sz w:val="24"/>
          <w:szCs w:val="24"/>
        </w:rPr>
        <w:t>) . Assim, esta unção não tem o poder de santificar. Cálamo é uma raiz aromática. Paulo associa doação do sacrifício com aroma.</w:t>
      </w:r>
    </w:p>
    <w:p w:rsidR="00CB4E86" w:rsidRPr="008B1A73" w:rsidRDefault="004E50BE" w:rsidP="004E50BE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(Efésios 5:2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="00CB4E86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andai em amor, como também Cristo vos amou, e se entregou a si mesmo por nós, em oferta e sacrifício a Deus, em cheiro suave.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2A7DDA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="00CB4E86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JFA</w:t>
      </w:r>
      <w:r w:rsidR="002A7DDA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r w:rsidR="00CB4E86" w:rsidRPr="008B1A73">
        <w:rPr>
          <w:rFonts w:ascii="Times New Roman" w:hAnsi="Times New Roman" w:cs="Times New Roman"/>
          <w:sz w:val="24"/>
          <w:szCs w:val="24"/>
        </w:rPr>
        <w:br/>
      </w:r>
    </w:p>
    <w:p w:rsidR="00D137FB" w:rsidRPr="008B1A73" w:rsidRDefault="00D137FB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Unção da prostituta não inspira sacrifício, mas carnal indulgência.</w:t>
      </w:r>
    </w:p>
    <w:p w:rsidR="00D137FB" w:rsidRPr="008B1A73" w:rsidRDefault="00D137FB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Unção da prostituta não tem </w:t>
      </w:r>
      <w:r w:rsidR="00417142" w:rsidRPr="008B1A73">
        <w:rPr>
          <w:rFonts w:ascii="Times New Roman" w:hAnsi="Times New Roman" w:cs="Times New Roman"/>
          <w:sz w:val="24"/>
          <w:szCs w:val="24"/>
        </w:rPr>
        <w:t>azeite,</w:t>
      </w:r>
      <w:r w:rsidRPr="008B1A73">
        <w:rPr>
          <w:rFonts w:ascii="Times New Roman" w:hAnsi="Times New Roman" w:cs="Times New Roman"/>
          <w:sz w:val="24"/>
          <w:szCs w:val="24"/>
        </w:rPr>
        <w:t xml:space="preserve"> um símbolo de sustento </w:t>
      </w:r>
      <w:r w:rsidR="00417142" w:rsidRPr="008B1A73">
        <w:rPr>
          <w:rFonts w:ascii="Times New Roman" w:hAnsi="Times New Roman" w:cs="Times New Roman"/>
          <w:sz w:val="24"/>
          <w:szCs w:val="24"/>
        </w:rPr>
        <w:t>vital.</w:t>
      </w:r>
    </w:p>
    <w:p w:rsidR="00D137FB" w:rsidRPr="008B1A73" w:rsidRDefault="00D137FB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“Vem, saciemo-nos de amores até à manhã; alegremo-nos com amores.”</w:t>
      </w:r>
    </w:p>
    <w:p w:rsidR="00D137FB" w:rsidRPr="008B1A73" w:rsidRDefault="00D137FB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Ela se entrega no amor. </w:t>
      </w:r>
      <w:r w:rsidR="00417142" w:rsidRPr="008B1A73">
        <w:rPr>
          <w:rFonts w:ascii="Times New Roman" w:hAnsi="Times New Roman" w:cs="Times New Roman"/>
          <w:sz w:val="24"/>
          <w:szCs w:val="24"/>
        </w:rPr>
        <w:t>Esta igreja está intoxicando com o amor sem verdade.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Ela cumpre a necessidade humana de amor ao um ponto excessivo, mas é desprovida de verdade. O amor se torna sua poderosa ferramenta de manipulação. Ela está lá no momento de sua necessidade mais </w:t>
      </w:r>
      <w:r w:rsidR="00417142" w:rsidRPr="008B1A73">
        <w:rPr>
          <w:rFonts w:ascii="Times New Roman" w:hAnsi="Times New Roman" w:cs="Times New Roman"/>
          <w:sz w:val="24"/>
          <w:szCs w:val="24"/>
        </w:rPr>
        <w:t>profunda.</w:t>
      </w:r>
      <w:r w:rsidRPr="008B1A73">
        <w:rPr>
          <w:rFonts w:ascii="Times New Roman" w:hAnsi="Times New Roman" w:cs="Times New Roman"/>
          <w:sz w:val="24"/>
          <w:szCs w:val="24"/>
        </w:rPr>
        <w:t xml:space="preserve"> Seu amor faz você obrigado a pagar - com sua alma. A verdade é que esta é uma relação imoral que não traz glória a Deus. AMOR SEM VERDADE É </w:t>
      </w:r>
      <w:r w:rsidR="00417142" w:rsidRPr="008B1A73">
        <w:rPr>
          <w:rFonts w:ascii="Times New Roman" w:hAnsi="Times New Roman" w:cs="Times New Roman"/>
          <w:sz w:val="24"/>
          <w:szCs w:val="24"/>
        </w:rPr>
        <w:t>SENTIMENTO.</w:t>
      </w:r>
      <w:r w:rsidRPr="008B1A73">
        <w:rPr>
          <w:rFonts w:ascii="Times New Roman" w:hAnsi="Times New Roman" w:cs="Times New Roman"/>
          <w:sz w:val="24"/>
          <w:szCs w:val="24"/>
        </w:rPr>
        <w:t xml:space="preserve"> Esta igreja opera em sentimento.</w:t>
      </w:r>
    </w:p>
    <w:p w:rsidR="00D137FB" w:rsidRPr="008B1A73" w:rsidRDefault="00D137FB" w:rsidP="00501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“Porque o marido não está em casa; foi fazer uma longa viagem;</w:t>
      </w:r>
      <w:r w:rsidR="00417142" w:rsidRPr="008B1A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” </w:t>
      </w:r>
      <w:r w:rsidRPr="008B1A73">
        <w:rPr>
          <w:rFonts w:ascii="Times New Roman" w:hAnsi="Times New Roman" w:cs="Times New Roman"/>
          <w:b/>
          <w:sz w:val="24"/>
          <w:szCs w:val="24"/>
        </w:rPr>
        <w:br/>
      </w:r>
    </w:p>
    <w:p w:rsidR="00D137FB" w:rsidRPr="008B1A73" w:rsidRDefault="00D137FB" w:rsidP="00501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Seu marido está ausente. Jesus está ausente</w:t>
      </w:r>
      <w:r w:rsidR="00050CED" w:rsidRPr="008B1A73">
        <w:rPr>
          <w:rFonts w:ascii="Times New Roman" w:hAnsi="Times New Roman" w:cs="Times New Roman"/>
          <w:sz w:val="24"/>
          <w:szCs w:val="24"/>
        </w:rPr>
        <w:t>. Esta é uma casa de Ichabod (</w:t>
      </w:r>
      <w:r w:rsidRPr="008B1A73">
        <w:rPr>
          <w:rFonts w:ascii="Times New Roman" w:hAnsi="Times New Roman" w:cs="Times New Roman"/>
          <w:sz w:val="24"/>
          <w:szCs w:val="24"/>
        </w:rPr>
        <w:t>a glória se foi</w:t>
      </w:r>
      <w:r w:rsidR="00417142" w:rsidRPr="008B1A73">
        <w:rPr>
          <w:rFonts w:ascii="Times New Roman" w:hAnsi="Times New Roman" w:cs="Times New Roman"/>
          <w:sz w:val="24"/>
          <w:szCs w:val="24"/>
        </w:rPr>
        <w:t>)</w:t>
      </w:r>
      <w:r w:rsidRPr="008B1A73">
        <w:rPr>
          <w:rFonts w:ascii="Times New Roman" w:hAnsi="Times New Roman" w:cs="Times New Roman"/>
          <w:sz w:val="24"/>
          <w:szCs w:val="24"/>
        </w:rPr>
        <w:t>. Deus não podia tolerar a sua prostituição.</w:t>
      </w:r>
    </w:p>
    <w:p w:rsidR="00D137FB" w:rsidRPr="008B1A73" w:rsidRDefault="00D137FB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50CED" w:rsidRPr="008B1A73" w:rsidRDefault="00050CED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“Assim, o seduziu com palavras muito suaves e o persuadiu com as lisonjas dos seus lábios.”</w:t>
      </w:r>
    </w:p>
    <w:p w:rsidR="00050CED" w:rsidRPr="008B1A73" w:rsidRDefault="00050CED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Ela é mais hábil na comunicação. Ela usa a bajulação para </w:t>
      </w:r>
      <w:r w:rsidR="00417142" w:rsidRPr="008B1A73">
        <w:rPr>
          <w:rFonts w:ascii="Times New Roman" w:hAnsi="Times New Roman" w:cs="Times New Roman"/>
          <w:sz w:val="24"/>
          <w:szCs w:val="24"/>
        </w:rPr>
        <w:t>seduzir.</w:t>
      </w:r>
    </w:p>
    <w:p w:rsidR="001071EA" w:rsidRPr="008B1A73" w:rsidRDefault="004A2520" w:rsidP="004E50BE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(Salmos 5:9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Porque não há retidão na boca deles; as suas entranhas são verdadeiras maldades, a sua garganta é um sepulcro aberto; lisonjeiam com a sua língua.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 (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JFA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) </w:t>
      </w:r>
      <w:r w:rsidRPr="008B1A73">
        <w:rPr>
          <w:rFonts w:ascii="Times New Roman" w:hAnsi="Times New Roman" w:cs="Times New Roman"/>
          <w:i/>
          <w:sz w:val="24"/>
          <w:szCs w:val="24"/>
        </w:rPr>
        <w:br/>
      </w:r>
    </w:p>
    <w:p w:rsidR="001071EA" w:rsidRPr="008B1A73" w:rsidRDefault="001071EA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Comparando com o que foi ministrado por Paulo:</w:t>
      </w:r>
    </w:p>
    <w:p w:rsidR="001071EA" w:rsidRPr="008B1A73" w:rsidRDefault="001071EA" w:rsidP="004E50BE">
      <w:pPr>
        <w:spacing w:line="240" w:lineRule="auto"/>
        <w:ind w:left="708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1tessalonicenses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2:3-5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Porque a nossa exortação não foi com engano, nem com imundícia, nem com fraudulência;</w:t>
      </w:r>
      <w:r w:rsidRPr="008B1A73">
        <w:rPr>
          <w:rFonts w:ascii="Times New Roman" w:hAnsi="Times New Roman" w:cs="Times New Roman"/>
          <w:i/>
          <w:sz w:val="24"/>
          <w:szCs w:val="24"/>
        </w:rPr>
        <w:br/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Mas, como fomos aprovados de Deus para que o evangelho nos fosse confiado, assim falamos, não como para agradar aos homens, mas a Deus, que prova os nossos corações.</w:t>
      </w:r>
      <w:r w:rsidRPr="008B1A73">
        <w:rPr>
          <w:rFonts w:ascii="Times New Roman" w:hAnsi="Times New Roman" w:cs="Times New Roman"/>
          <w:i/>
          <w:sz w:val="24"/>
          <w:szCs w:val="24"/>
        </w:rPr>
        <w:br/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Porque, como bem sabeis, nunca usamos de palavras lisonjeiras, nem houve um pretexto de avareza; Deus é testemunha;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="002A7DDA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JFA)</w:t>
      </w:r>
    </w:p>
    <w:p w:rsidR="001071EA" w:rsidRPr="008B1A73" w:rsidRDefault="001071EA" w:rsidP="005016C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>9. Qual o resultado final de ir para tal igreja?</w:t>
      </w:r>
      <w:r w:rsidRPr="008B1A73">
        <w:rPr>
          <w:rFonts w:ascii="Times New Roman" w:hAnsi="Times New Roman" w:cs="Times New Roman"/>
          <w:sz w:val="24"/>
          <w:szCs w:val="24"/>
        </w:rPr>
        <w:br/>
      </w:r>
    </w:p>
    <w:p w:rsidR="00CD4FD1" w:rsidRPr="008B1A73" w:rsidRDefault="001071EA" w:rsidP="005016C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(Provérbios 7:23)“Até que a flecha lhe atravesse o fígado; ou como a ave que se apressa para o laço, e não sabe que está armado contra a sua vida.”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Pr="008B1A73">
        <w:rPr>
          <w:rFonts w:ascii="Times New Roman" w:hAnsi="Times New Roman" w:cs="Times New Roman"/>
          <w:sz w:val="24"/>
          <w:szCs w:val="24"/>
        </w:rPr>
        <w:br/>
      </w:r>
    </w:p>
    <w:p w:rsidR="001071EA" w:rsidRPr="008B1A73" w:rsidRDefault="001071EA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A mulher o </w:t>
      </w:r>
      <w:r w:rsidR="00417142" w:rsidRPr="008B1A73">
        <w:rPr>
          <w:rFonts w:ascii="Times New Roman" w:hAnsi="Times New Roman" w:cs="Times New Roman"/>
          <w:sz w:val="24"/>
          <w:szCs w:val="24"/>
        </w:rPr>
        <w:t>destruiu,</w:t>
      </w:r>
      <w:r w:rsidRPr="008B1A73">
        <w:rPr>
          <w:rFonts w:ascii="Times New Roman" w:hAnsi="Times New Roman" w:cs="Times New Roman"/>
          <w:sz w:val="24"/>
          <w:szCs w:val="24"/>
        </w:rPr>
        <w:t xml:space="preserve"> atacando o </w:t>
      </w:r>
      <w:r w:rsidR="00417142" w:rsidRPr="008B1A73">
        <w:rPr>
          <w:rFonts w:ascii="Times New Roman" w:hAnsi="Times New Roman" w:cs="Times New Roman"/>
          <w:sz w:val="24"/>
          <w:szCs w:val="24"/>
        </w:rPr>
        <w:t>fígado,</w:t>
      </w:r>
      <w:r w:rsidRPr="008B1A73">
        <w:rPr>
          <w:rFonts w:ascii="Times New Roman" w:hAnsi="Times New Roman" w:cs="Times New Roman"/>
          <w:sz w:val="24"/>
          <w:szCs w:val="24"/>
        </w:rPr>
        <w:t xml:space="preserve"> não seu coração. O coração pertence a Deus. O jovem morre por insuficiência hepática. O fígado é o principal órgão de </w:t>
      </w:r>
      <w:r w:rsidR="00417142" w:rsidRPr="008B1A73">
        <w:rPr>
          <w:rFonts w:ascii="Times New Roman" w:hAnsi="Times New Roman" w:cs="Times New Roman"/>
          <w:sz w:val="24"/>
          <w:szCs w:val="24"/>
        </w:rPr>
        <w:t>desintoxicação.</w:t>
      </w:r>
      <w:r w:rsidRPr="008B1A73">
        <w:rPr>
          <w:rFonts w:ascii="Times New Roman" w:hAnsi="Times New Roman" w:cs="Times New Roman"/>
          <w:sz w:val="24"/>
          <w:szCs w:val="24"/>
        </w:rPr>
        <w:t xml:space="preserve"> A insuficiência hepática provoca icterícia através da acumulação de bilirrubina no sangue. Um homem invejoso parece </w:t>
      </w:r>
      <w:r w:rsidR="00417142" w:rsidRPr="008B1A73">
        <w:rPr>
          <w:rFonts w:ascii="Times New Roman" w:hAnsi="Times New Roman" w:cs="Times New Roman"/>
          <w:sz w:val="24"/>
          <w:szCs w:val="24"/>
        </w:rPr>
        <w:t>amarelo,</w:t>
      </w:r>
      <w:r w:rsidRPr="008B1A73">
        <w:rPr>
          <w:rFonts w:ascii="Times New Roman" w:hAnsi="Times New Roman" w:cs="Times New Roman"/>
          <w:sz w:val="24"/>
          <w:szCs w:val="24"/>
        </w:rPr>
        <w:t xml:space="preserve"> como o ouro. A pessoa que foi a esta igreja parece </w:t>
      </w:r>
      <w:r w:rsidR="00417142" w:rsidRPr="008B1A73">
        <w:rPr>
          <w:rFonts w:ascii="Times New Roman" w:hAnsi="Times New Roman" w:cs="Times New Roman"/>
          <w:sz w:val="24"/>
          <w:szCs w:val="24"/>
        </w:rPr>
        <w:t>ouro.</w:t>
      </w:r>
      <w:r w:rsidRPr="008B1A73">
        <w:rPr>
          <w:rFonts w:ascii="Times New Roman" w:hAnsi="Times New Roman" w:cs="Times New Roman"/>
          <w:sz w:val="24"/>
          <w:szCs w:val="24"/>
        </w:rPr>
        <w:t xml:space="preserve"> Mas isto não é como o ouro transparente da cidade de Deus, (Apocalipse </w:t>
      </w:r>
      <w:r w:rsidR="00417142" w:rsidRPr="008B1A73">
        <w:rPr>
          <w:rFonts w:ascii="Times New Roman" w:hAnsi="Times New Roman" w:cs="Times New Roman"/>
          <w:sz w:val="24"/>
          <w:szCs w:val="24"/>
        </w:rPr>
        <w:t>21:</w:t>
      </w:r>
      <w:r w:rsidRPr="008B1A73">
        <w:rPr>
          <w:rFonts w:ascii="Times New Roman" w:hAnsi="Times New Roman" w:cs="Times New Roman"/>
          <w:sz w:val="24"/>
          <w:szCs w:val="24"/>
        </w:rPr>
        <w:t xml:space="preserve"> 21). Esta é a doença devido a uma falha de desintoxicação - doença devido a uma falha de limpeza - uma falha de santificação. Ele foi para uma igreja que o matou.</w:t>
      </w:r>
    </w:p>
    <w:p w:rsidR="00CD4FD1" w:rsidRPr="008B1A73" w:rsidRDefault="002A4416" w:rsidP="005016C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="00CD4FD1" w:rsidRPr="008B1A73">
        <w:rPr>
          <w:rFonts w:ascii="Times New Roman" w:hAnsi="Times New Roman" w:cs="Times New Roman"/>
          <w:b/>
          <w:sz w:val="24"/>
          <w:szCs w:val="24"/>
        </w:rPr>
        <w:t>Como tal catástrofe pode ser evitada?</w:t>
      </w:r>
    </w:p>
    <w:p w:rsidR="002A4416" w:rsidRPr="008B1A73" w:rsidRDefault="002A4416" w:rsidP="005016C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(Provérbios 7:1-5)</w:t>
      </w:r>
    </w:p>
    <w:p w:rsidR="002A4416" w:rsidRPr="008B1A73" w:rsidRDefault="002A4416" w:rsidP="005016C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</w:p>
    <w:p w:rsidR="002A4416" w:rsidRPr="008B1A73" w:rsidRDefault="002A4416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>Tesouro da palavra e Deus!</w:t>
      </w:r>
    </w:p>
    <w:p w:rsidR="002A4416" w:rsidRPr="008B1A73" w:rsidRDefault="002A4416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Obedecer à Palavra de Deus.</w:t>
      </w:r>
    </w:p>
    <w:p w:rsidR="002A4416" w:rsidRPr="008B1A73" w:rsidRDefault="002A4416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Conhece a palavra ao seu alcance.</w:t>
      </w:r>
    </w:p>
    <w:p w:rsidR="002A4416" w:rsidRPr="008B1A73" w:rsidRDefault="002A4416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A palavra de Deus habite em vós </w:t>
      </w:r>
      <w:r w:rsidR="00417142" w:rsidRPr="008B1A73">
        <w:rPr>
          <w:rFonts w:ascii="Times New Roman" w:hAnsi="Times New Roman" w:cs="Times New Roman"/>
          <w:sz w:val="24"/>
          <w:szCs w:val="24"/>
        </w:rPr>
        <w:t>abundantemente,</w:t>
      </w:r>
    </w:p>
    <w:p w:rsidR="002A4416" w:rsidRPr="008B1A73" w:rsidRDefault="002A4416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Andar em sabedoria e entendimento que vem da Palavra de Deus.</w:t>
      </w:r>
    </w:p>
    <w:p w:rsidR="002A4416" w:rsidRPr="008B1A73" w:rsidRDefault="002A4416" w:rsidP="005016C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(Salmos 119:130</w:t>
      </w:r>
      <w:r w:rsidR="002A7DDA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) “</w:t>
      </w: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 entrada das tuas palavras dá luz, dá entendimento aos símplices.”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(JFA)</w:t>
      </w:r>
    </w:p>
    <w:p w:rsidR="002A4416" w:rsidRPr="008B1A73" w:rsidRDefault="002A4416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Note que não é a oração, louvor, jejum, reuniões corporativas, assembléias solenes OU PROGRAMAS na igreja que está indo, que serve para proteger uma pessoa da </w:t>
      </w:r>
      <w:r w:rsidRPr="008B1A73">
        <w:rPr>
          <w:rFonts w:ascii="Times New Roman" w:hAnsi="Times New Roman" w:cs="Times New Roman"/>
          <w:sz w:val="24"/>
          <w:szCs w:val="24"/>
        </w:rPr>
        <w:lastRenderedPageBreak/>
        <w:t>falsificação, mas a sabedoria e entendimento que vem da Palavra de Deus. As</w:t>
      </w:r>
      <w:r w:rsidR="007B5F14" w:rsidRPr="008B1A73">
        <w:rPr>
          <w:rFonts w:ascii="Times New Roman" w:hAnsi="Times New Roman" w:cs="Times New Roman"/>
          <w:sz w:val="24"/>
          <w:szCs w:val="24"/>
        </w:rPr>
        <w:t>sim, uma IGREJA PRECISA E FARÁ DA</w:t>
      </w:r>
      <w:r w:rsidRPr="008B1A73">
        <w:rPr>
          <w:rFonts w:ascii="Times New Roman" w:hAnsi="Times New Roman" w:cs="Times New Roman"/>
          <w:sz w:val="24"/>
          <w:szCs w:val="24"/>
        </w:rPr>
        <w:t xml:space="preserve"> PALAVRA DE DEUS sua prioridade.</w:t>
      </w:r>
    </w:p>
    <w:p w:rsidR="002A4416" w:rsidRPr="008B1A73" w:rsidRDefault="00417142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 xml:space="preserve">11. </w:t>
      </w:r>
      <w:r w:rsidR="002A4416" w:rsidRPr="008B1A73">
        <w:rPr>
          <w:rFonts w:ascii="Times New Roman" w:hAnsi="Times New Roman" w:cs="Times New Roman"/>
          <w:b/>
          <w:sz w:val="24"/>
          <w:szCs w:val="24"/>
        </w:rPr>
        <w:t>Notas Adicionais</w:t>
      </w:r>
    </w:p>
    <w:p w:rsidR="00F13DEB" w:rsidRPr="008B1A73" w:rsidRDefault="00F13DEB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Existem dois tipos de pessoas que atendem você em sua crise (canto - local de decisão</w:t>
      </w:r>
      <w:r w:rsidR="00417142" w:rsidRPr="008B1A73">
        <w:rPr>
          <w:rFonts w:ascii="Times New Roman" w:hAnsi="Times New Roman" w:cs="Times New Roman"/>
          <w:sz w:val="24"/>
          <w:szCs w:val="24"/>
        </w:rPr>
        <w:t>).</w:t>
      </w:r>
      <w:r w:rsidRPr="008B1A73">
        <w:rPr>
          <w:rFonts w:ascii="Times New Roman" w:hAnsi="Times New Roman" w:cs="Times New Roman"/>
          <w:sz w:val="24"/>
          <w:szCs w:val="24"/>
        </w:rPr>
        <w:t xml:space="preserve"> Ao simples presença deles é interpretado como o amor e a prova de aliança. Um grupo está lá por amor genuíno, preocupação e compaixão. O outro grupo olha para a sua crise como uma oportunidade para ganho pessoal - para astuciosamente manipulá-lo por um símbolo equivocado de amor. A presença de pessoas em sua crise é um símbolo de amor equivocado. Então, é o encontro de uma necessidade </w:t>
      </w:r>
      <w:r w:rsidR="00417142" w:rsidRPr="008B1A73">
        <w:rPr>
          <w:rFonts w:ascii="Times New Roman" w:hAnsi="Times New Roman" w:cs="Times New Roman"/>
          <w:sz w:val="24"/>
          <w:szCs w:val="24"/>
        </w:rPr>
        <w:t>sentida.</w:t>
      </w:r>
      <w:r w:rsidRPr="008B1A73">
        <w:rPr>
          <w:rFonts w:ascii="Times New Roman" w:hAnsi="Times New Roman" w:cs="Times New Roman"/>
          <w:sz w:val="24"/>
          <w:szCs w:val="24"/>
        </w:rPr>
        <w:t xml:space="preserve"> Como então, devemos discernir o verdadeiro do falso?</w:t>
      </w:r>
    </w:p>
    <w:p w:rsidR="002A4416" w:rsidRPr="008B1A73" w:rsidRDefault="00A11C32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Prova de autenticidade</w:t>
      </w:r>
    </w:p>
    <w:p w:rsidR="00A11C32" w:rsidRPr="008B1A73" w:rsidRDefault="00A11C32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O amor a Deus é demonstrado por OBEDIÊNCIA a Sua palavra.</w:t>
      </w:r>
    </w:p>
    <w:p w:rsidR="00A11C32" w:rsidRPr="008B1A73" w:rsidRDefault="00A11C32" w:rsidP="005016C6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(João 14:15)“Se me amais, guardai os meus mandamentos.</w:t>
      </w:r>
      <w:r w:rsidR="007B5F14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”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Pr="008B1A73">
        <w:rPr>
          <w:rFonts w:ascii="Times New Roman" w:hAnsi="Times New Roman" w:cs="Times New Roman"/>
          <w:sz w:val="24"/>
          <w:szCs w:val="24"/>
        </w:rPr>
        <w:br/>
      </w:r>
    </w:p>
    <w:p w:rsidR="00A11C32" w:rsidRPr="008B1A73" w:rsidRDefault="00BF237D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>Aquele que reverentemente obedece</w:t>
      </w:r>
      <w:r w:rsidR="00A11C32" w:rsidRPr="008B1A73">
        <w:rPr>
          <w:rFonts w:ascii="Times New Roman" w:hAnsi="Times New Roman" w:cs="Times New Roman"/>
          <w:sz w:val="24"/>
          <w:szCs w:val="24"/>
        </w:rPr>
        <w:t xml:space="preserve"> a palavra de Deus prova</w:t>
      </w:r>
      <w:r w:rsidRPr="008B1A73">
        <w:rPr>
          <w:rFonts w:ascii="Times New Roman" w:hAnsi="Times New Roman" w:cs="Times New Roman"/>
          <w:sz w:val="24"/>
          <w:szCs w:val="24"/>
        </w:rPr>
        <w:t xml:space="preserve"> seu amor a Deus e</w:t>
      </w:r>
      <w:r w:rsidR="00417142" w:rsidRPr="008B1A73">
        <w:rPr>
          <w:rFonts w:ascii="Times New Roman" w:hAnsi="Times New Roman" w:cs="Times New Roman"/>
          <w:sz w:val="24"/>
          <w:szCs w:val="24"/>
        </w:rPr>
        <w:t>, portanto</w:t>
      </w:r>
      <w:r w:rsidRPr="008B1A73">
        <w:rPr>
          <w:rFonts w:ascii="Times New Roman" w:hAnsi="Times New Roman" w:cs="Times New Roman"/>
          <w:sz w:val="24"/>
          <w:szCs w:val="24"/>
        </w:rPr>
        <w:t>, sua autenticidade</w:t>
      </w:r>
      <w:r w:rsidR="00A11C32" w:rsidRPr="008B1A73">
        <w:rPr>
          <w:rFonts w:ascii="Times New Roman" w:hAnsi="Times New Roman" w:cs="Times New Roman"/>
          <w:sz w:val="24"/>
          <w:szCs w:val="24"/>
        </w:rPr>
        <w:t xml:space="preserve">. Eles estudam a palavra de Deus a obedecer com precisão. São </w:t>
      </w:r>
      <w:r w:rsidRPr="008B1A73">
        <w:rPr>
          <w:rFonts w:ascii="Times New Roman" w:hAnsi="Times New Roman" w:cs="Times New Roman"/>
          <w:sz w:val="24"/>
          <w:szCs w:val="24"/>
        </w:rPr>
        <w:t>atraídos</w:t>
      </w:r>
      <w:r w:rsidR="00A11C32" w:rsidRPr="008B1A73">
        <w:rPr>
          <w:rFonts w:ascii="Times New Roman" w:hAnsi="Times New Roman" w:cs="Times New Roman"/>
          <w:sz w:val="24"/>
          <w:szCs w:val="24"/>
        </w:rPr>
        <w:t xml:space="preserve"> para uma divisão exata da palavra de </w:t>
      </w:r>
      <w:r w:rsidR="00417142" w:rsidRPr="008B1A73">
        <w:rPr>
          <w:rFonts w:ascii="Times New Roman" w:hAnsi="Times New Roman" w:cs="Times New Roman"/>
          <w:sz w:val="24"/>
          <w:szCs w:val="24"/>
        </w:rPr>
        <w:t>Deus.</w:t>
      </w:r>
      <w:r w:rsidR="00A11C32" w:rsidRPr="008B1A73">
        <w:rPr>
          <w:rFonts w:ascii="Times New Roman" w:hAnsi="Times New Roman" w:cs="Times New Roman"/>
          <w:sz w:val="24"/>
          <w:szCs w:val="24"/>
        </w:rPr>
        <w:t xml:space="preserve"> </w:t>
      </w:r>
      <w:r w:rsidRPr="008B1A73">
        <w:rPr>
          <w:rFonts w:ascii="Times New Roman" w:hAnsi="Times New Roman" w:cs="Times New Roman"/>
          <w:sz w:val="24"/>
          <w:szCs w:val="24"/>
        </w:rPr>
        <w:t>Eles se deleitam em Sua Palavra</w:t>
      </w:r>
      <w:r w:rsidR="00A11C32" w:rsidRPr="008B1A73">
        <w:rPr>
          <w:rFonts w:ascii="Times New Roman" w:hAnsi="Times New Roman" w:cs="Times New Roman"/>
          <w:sz w:val="24"/>
          <w:szCs w:val="24"/>
        </w:rPr>
        <w:t>.</w:t>
      </w:r>
    </w:p>
    <w:p w:rsidR="00BF237D" w:rsidRPr="008B1A73" w:rsidRDefault="00BF237D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>Seus frutos</w:t>
      </w:r>
    </w:p>
    <w:p w:rsidR="00BF237D" w:rsidRPr="008B1A73" w:rsidRDefault="00BF237D" w:rsidP="00A06872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(Mateus 7:20)“Portanto, pelos seus frutos os conhecereis.”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</w:p>
    <w:p w:rsidR="00BF237D" w:rsidRPr="008B1A73" w:rsidRDefault="00BF237D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br/>
      </w:r>
      <w:r w:rsidRPr="008B1A73">
        <w:rPr>
          <w:rFonts w:ascii="Times New Roman" w:hAnsi="Times New Roman" w:cs="Times New Roman"/>
          <w:b/>
          <w:sz w:val="24"/>
          <w:szCs w:val="24"/>
        </w:rPr>
        <w:t>Desconfiar quando alguém manifesta de forma consistente, as obras da carne.</w:t>
      </w:r>
    </w:p>
    <w:p w:rsidR="00BF237D" w:rsidRPr="008B1A73" w:rsidRDefault="00BF237D" w:rsidP="007B5F14">
      <w:pPr>
        <w:spacing w:after="0" w:line="240" w:lineRule="auto"/>
        <w:ind w:left="708"/>
        <w:rPr>
          <w:rFonts w:ascii="Times New Roman" w:hAnsi="Times New Roman" w:cs="Times New Roman"/>
          <w:i/>
          <w:sz w:val="24"/>
          <w:szCs w:val="24"/>
        </w:rPr>
      </w:pPr>
      <w:r w:rsidRPr="008B1A73">
        <w:rPr>
          <w:rFonts w:ascii="Times New Roman" w:hAnsi="Times New Roman" w:cs="Times New Roman"/>
          <w:i/>
          <w:sz w:val="24"/>
          <w:szCs w:val="24"/>
        </w:rPr>
        <w:t>(Gálatas 5:19-24)</w:t>
      </w:r>
      <w:r w:rsidR="00B7735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“Porque as obras da carne são manifestas, as quais são: adultério, fornicação, impureza, lascívia,</w:t>
      </w:r>
      <w:r w:rsidR="00B7735F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B7735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Idolatria, feitiçaria, inimizades, porfias, emulações, iras, pelejas, dissensões, heresias,</w:t>
      </w:r>
      <w:r w:rsidR="00B7735F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B7735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Invejas, homicídios, bebedices, glutonarias, e coisas semelhantes a estas, acerca das quais vos declaro, como já antes vos disse, que os que cometem tais coisas não herdarão o reino de Deus.</w:t>
      </w:r>
      <w:r w:rsidR="00B7735F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B7735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Mas o fruto do Espírito é: amor, gozo, paz, longanimidade, benignidade, bondade, fé, mansidão, temperança.</w:t>
      </w:r>
      <w:r w:rsidR="00B7735F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B7735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Contra estas coisas não há lei.</w:t>
      </w:r>
      <w:r w:rsidR="00B7735F" w:rsidRPr="008B1A73">
        <w:rPr>
          <w:rFonts w:ascii="Times New Roman" w:hAnsi="Times New Roman" w:cs="Times New Roman"/>
          <w:i/>
          <w:sz w:val="24"/>
          <w:szCs w:val="24"/>
        </w:rPr>
        <w:br/>
      </w:r>
      <w:r w:rsidR="00B7735F"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 os que são de Cristo crucificaram a carne com as suas paixões e concupiscências.”</w:t>
      </w:r>
      <w:r w:rsidR="00B7735F"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  <w:r w:rsidR="00B7735F" w:rsidRPr="008B1A73">
        <w:rPr>
          <w:rFonts w:ascii="Times New Roman" w:hAnsi="Times New Roman" w:cs="Times New Roman"/>
          <w:sz w:val="24"/>
          <w:szCs w:val="24"/>
        </w:rPr>
        <w:br/>
      </w:r>
    </w:p>
    <w:p w:rsidR="00BF237D" w:rsidRPr="008B1A73" w:rsidRDefault="00B7735F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B1A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Integridade</w:t>
      </w:r>
    </w:p>
    <w:p w:rsidR="00B7735F" w:rsidRPr="008B1A73" w:rsidRDefault="00B7735F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Será que a pessoa </w:t>
      </w:r>
      <w:r w:rsidR="00417142" w:rsidRPr="008B1A73">
        <w:rPr>
          <w:rFonts w:ascii="Times New Roman" w:hAnsi="Times New Roman" w:cs="Times New Roman"/>
          <w:sz w:val="24"/>
          <w:szCs w:val="24"/>
        </w:rPr>
        <w:t>mantém</w:t>
      </w:r>
      <w:r w:rsidRPr="008B1A73">
        <w:rPr>
          <w:rFonts w:ascii="Times New Roman" w:hAnsi="Times New Roman" w:cs="Times New Roman"/>
          <w:sz w:val="24"/>
          <w:szCs w:val="24"/>
        </w:rPr>
        <w:t xml:space="preserve"> sua </w:t>
      </w:r>
      <w:r w:rsidR="00417142" w:rsidRPr="008B1A73">
        <w:rPr>
          <w:rFonts w:ascii="Times New Roman" w:hAnsi="Times New Roman" w:cs="Times New Roman"/>
          <w:sz w:val="24"/>
          <w:szCs w:val="24"/>
        </w:rPr>
        <w:t>palavra?</w:t>
      </w:r>
      <w:r w:rsidRPr="008B1A73">
        <w:rPr>
          <w:rFonts w:ascii="Times New Roman" w:hAnsi="Times New Roman" w:cs="Times New Roman"/>
          <w:sz w:val="24"/>
          <w:szCs w:val="24"/>
        </w:rPr>
        <w:t xml:space="preserve"> Aqueles que mentem demonstram que o seu pai é o diabo.</w:t>
      </w:r>
    </w:p>
    <w:p w:rsidR="00B7735F" w:rsidRPr="008B1A73" w:rsidRDefault="00B7735F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>Atos secretos da justiça</w:t>
      </w:r>
    </w:p>
    <w:p w:rsidR="00B7735F" w:rsidRPr="008B1A73" w:rsidRDefault="00B7735F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t xml:space="preserve">Descoberta acidental de atos de bondade ou </w:t>
      </w:r>
      <w:r w:rsidR="00417142" w:rsidRPr="008B1A73">
        <w:rPr>
          <w:rFonts w:ascii="Times New Roman" w:hAnsi="Times New Roman" w:cs="Times New Roman"/>
          <w:sz w:val="24"/>
          <w:szCs w:val="24"/>
        </w:rPr>
        <w:t>justiça,</w:t>
      </w:r>
      <w:r w:rsidRPr="008B1A73">
        <w:rPr>
          <w:rFonts w:ascii="Times New Roman" w:hAnsi="Times New Roman" w:cs="Times New Roman"/>
          <w:sz w:val="24"/>
          <w:szCs w:val="24"/>
        </w:rPr>
        <w:t xml:space="preserve"> onde um indivíduo não tenha anunciado o que ele tem feito para o Senhor.</w:t>
      </w:r>
    </w:p>
    <w:p w:rsidR="00B7735F" w:rsidRPr="008B1A73" w:rsidRDefault="00B7735F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>Sacrifício</w:t>
      </w:r>
    </w:p>
    <w:p w:rsidR="00B7735F" w:rsidRPr="008B1A73" w:rsidRDefault="00B7735F" w:rsidP="005016C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sz w:val="24"/>
          <w:szCs w:val="24"/>
        </w:rPr>
        <w:lastRenderedPageBreak/>
        <w:t>Se o indivíduo faz sacrifícios para o reino de Deus.</w:t>
      </w:r>
    </w:p>
    <w:p w:rsidR="00B7735F" w:rsidRPr="008B1A73" w:rsidRDefault="00B7735F" w:rsidP="005016C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8B1A73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(Gálatas 6:17)“Desde agora ninguém me inquiete; porque trago no meu corpo as marcas do Senhor Jesus.” </w:t>
      </w:r>
      <w:r w:rsidRPr="008B1A73">
        <w:rPr>
          <w:rFonts w:ascii="Times New Roman" w:hAnsi="Times New Roman" w:cs="Times New Roman"/>
          <w:sz w:val="24"/>
          <w:szCs w:val="24"/>
          <w:shd w:val="clear" w:color="auto" w:fill="FFFFFF"/>
        </w:rPr>
        <w:t>(JFA)</w:t>
      </w:r>
    </w:p>
    <w:p w:rsidR="00B7735F" w:rsidRPr="008B1A73" w:rsidRDefault="00B7735F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B1A73">
        <w:rPr>
          <w:rFonts w:ascii="Times New Roman" w:hAnsi="Times New Roman" w:cs="Times New Roman"/>
          <w:b/>
          <w:sz w:val="24"/>
          <w:szCs w:val="24"/>
        </w:rPr>
        <w:t>Essas são algumas maneiras de discernir a autenticidade.</w:t>
      </w:r>
    </w:p>
    <w:p w:rsidR="00B7735F" w:rsidRPr="008B1A73" w:rsidRDefault="00B7735F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B7735F" w:rsidRPr="008B1A73" w:rsidRDefault="00B7735F" w:rsidP="005016C6">
      <w:pPr>
        <w:spacing w:line="24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sectPr w:rsidR="00B7735F" w:rsidRPr="008B1A73" w:rsidSect="001D270A">
      <w:headerReference w:type="even" r:id="rId14"/>
      <w:headerReference w:type="default" r:id="rId15"/>
      <w:footerReference w:type="default" r:id="rId16"/>
      <w:headerReference w:type="first" r:id="rId17"/>
      <w:pgSz w:w="11906" w:h="16838"/>
      <w:pgMar w:top="1417" w:right="1701" w:bottom="1417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11A" w:rsidRDefault="0006211A" w:rsidP="001952E5">
      <w:pPr>
        <w:spacing w:after="0" w:line="240" w:lineRule="auto"/>
      </w:pPr>
      <w:r>
        <w:separator/>
      </w:r>
    </w:p>
  </w:endnote>
  <w:endnote w:type="continuationSeparator" w:id="1">
    <w:p w:rsidR="0006211A" w:rsidRDefault="0006211A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20C" w:rsidRDefault="00C4420C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70A" w:rsidRDefault="001D270A" w:rsidP="00A56174">
    <w:pPr>
      <w:pStyle w:val="Rodap"/>
    </w:pPr>
  </w:p>
  <w:p w:rsidR="00A56174" w:rsidRDefault="00A56174" w:rsidP="00A56174">
    <w:pPr>
      <w:pStyle w:val="Rodap"/>
    </w:pPr>
  </w:p>
  <w:p w:rsidR="001D270A" w:rsidRDefault="001D270A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20C" w:rsidRDefault="00C4420C">
    <w:pPr>
      <w:pStyle w:val="Rodap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841035"/>
      <w:docPartObj>
        <w:docPartGallery w:val="Page Numbers (Bottom of Page)"/>
        <w:docPartUnique/>
      </w:docPartObj>
    </w:sdtPr>
    <w:sdtContent>
      <w:p w:rsidR="00A56174" w:rsidRDefault="00CE7E51">
        <w:pPr>
          <w:pStyle w:val="Rodap"/>
          <w:jc w:val="right"/>
        </w:pPr>
        <w:fldSimple w:instr=" PAGE   \* MERGEFORMAT ">
          <w:r w:rsidR="00D8701C">
            <w:rPr>
              <w:noProof/>
            </w:rPr>
            <w:t>3</w:t>
          </w:r>
        </w:fldSimple>
      </w:p>
    </w:sdtContent>
  </w:sdt>
  <w:p w:rsidR="00A56174" w:rsidRDefault="00A5617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11A" w:rsidRDefault="0006211A" w:rsidP="001952E5">
      <w:pPr>
        <w:spacing w:after="0" w:line="240" w:lineRule="auto"/>
      </w:pPr>
      <w:r>
        <w:separator/>
      </w:r>
    </w:p>
  </w:footnote>
  <w:footnote w:type="continuationSeparator" w:id="1">
    <w:p w:rsidR="0006211A" w:rsidRDefault="0006211A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20C" w:rsidRDefault="00CE7E5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81094" o:spid="_x0000_s19458" type="#_x0000_t75" style="position:absolute;margin-left:0;margin-top:0;width:425pt;height:318.3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70A" w:rsidRDefault="00CE7E51">
    <w:pPr>
      <w:pStyle w:val="Cabealho"/>
      <w:jc w:val="right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81095" o:spid="_x0000_s19459" type="#_x0000_t75" style="position:absolute;left:0;text-align:left;margin-left:0;margin-top:0;width:425pt;height:318.35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  <w:p w:rsidR="001D270A" w:rsidRDefault="001D270A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20C" w:rsidRDefault="00CE7E5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81093" o:spid="_x0000_s19457" type="#_x0000_t75" style="position:absolute;margin-left:0;margin-top:0;width:425pt;height:318.3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20C" w:rsidRDefault="00CE7E5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81097" o:spid="_x0000_s19461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20C" w:rsidRDefault="00CE7E5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81098" o:spid="_x0000_s19462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20C" w:rsidRDefault="00CE7E51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81096" o:spid="_x0000_s19460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21506"/>
    <o:shapelayout v:ext="edit">
      <o:idmap v:ext="edit" data="19"/>
    </o:shapelayout>
  </w:hdrShapeDefaults>
  <w:footnotePr>
    <w:footnote w:id="0"/>
    <w:footnote w:id="1"/>
  </w:footnotePr>
  <w:endnotePr>
    <w:endnote w:id="0"/>
    <w:endnote w:id="1"/>
  </w:endnotePr>
  <w:compat/>
  <w:rsids>
    <w:rsidRoot w:val="00CD4FD1"/>
    <w:rsid w:val="00050CED"/>
    <w:rsid w:val="0006211A"/>
    <w:rsid w:val="00065B92"/>
    <w:rsid w:val="000769AD"/>
    <w:rsid w:val="001071EA"/>
    <w:rsid w:val="001837B9"/>
    <w:rsid w:val="001952E5"/>
    <w:rsid w:val="001D270A"/>
    <w:rsid w:val="00206BBF"/>
    <w:rsid w:val="00216A18"/>
    <w:rsid w:val="00246EAB"/>
    <w:rsid w:val="0024791D"/>
    <w:rsid w:val="002622D6"/>
    <w:rsid w:val="002A4416"/>
    <w:rsid w:val="002A7DDA"/>
    <w:rsid w:val="00380818"/>
    <w:rsid w:val="00380827"/>
    <w:rsid w:val="003C4BBF"/>
    <w:rsid w:val="00417142"/>
    <w:rsid w:val="004A2520"/>
    <w:rsid w:val="004A3791"/>
    <w:rsid w:val="004A38C3"/>
    <w:rsid w:val="004E50BE"/>
    <w:rsid w:val="005016C6"/>
    <w:rsid w:val="00516152"/>
    <w:rsid w:val="005407C2"/>
    <w:rsid w:val="00567CAA"/>
    <w:rsid w:val="005F6A80"/>
    <w:rsid w:val="00633BA4"/>
    <w:rsid w:val="00683385"/>
    <w:rsid w:val="006B5229"/>
    <w:rsid w:val="007452FA"/>
    <w:rsid w:val="007B5F14"/>
    <w:rsid w:val="00841005"/>
    <w:rsid w:val="0086714E"/>
    <w:rsid w:val="008B1A73"/>
    <w:rsid w:val="0092787D"/>
    <w:rsid w:val="00935C14"/>
    <w:rsid w:val="00966932"/>
    <w:rsid w:val="009D0F2D"/>
    <w:rsid w:val="00A06872"/>
    <w:rsid w:val="00A11C32"/>
    <w:rsid w:val="00A16963"/>
    <w:rsid w:val="00A56174"/>
    <w:rsid w:val="00A664B9"/>
    <w:rsid w:val="00B45E59"/>
    <w:rsid w:val="00B7735F"/>
    <w:rsid w:val="00BB637E"/>
    <w:rsid w:val="00BC4626"/>
    <w:rsid w:val="00BE2B5E"/>
    <w:rsid w:val="00BF237D"/>
    <w:rsid w:val="00BF4001"/>
    <w:rsid w:val="00BF4017"/>
    <w:rsid w:val="00C323A4"/>
    <w:rsid w:val="00C37729"/>
    <w:rsid w:val="00C37B46"/>
    <w:rsid w:val="00C4420C"/>
    <w:rsid w:val="00C716B6"/>
    <w:rsid w:val="00CB4E86"/>
    <w:rsid w:val="00CD4FD1"/>
    <w:rsid w:val="00CE7E51"/>
    <w:rsid w:val="00D137FB"/>
    <w:rsid w:val="00D37372"/>
    <w:rsid w:val="00D8701C"/>
    <w:rsid w:val="00E323EB"/>
    <w:rsid w:val="00F13DEB"/>
    <w:rsid w:val="00F244BB"/>
    <w:rsid w:val="00F7249B"/>
    <w:rsid w:val="00F73600"/>
    <w:rsid w:val="00F77A83"/>
    <w:rsid w:val="00F92D44"/>
    <w:rsid w:val="00FB2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4B9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A8E812-0CB7-48C9-AA1D-BC5BE7FD7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11</Pages>
  <Words>3211</Words>
  <Characters>17342</Characters>
  <Application>Microsoft Office Word</Application>
  <DocSecurity>0</DocSecurity>
  <Lines>144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INVESTIPLAN</cp:lastModifiedBy>
  <cp:revision>12</cp:revision>
  <dcterms:created xsi:type="dcterms:W3CDTF">2014-05-18T20:38:00Z</dcterms:created>
  <dcterms:modified xsi:type="dcterms:W3CDTF">2014-08-14T19:41:00Z</dcterms:modified>
</cp:coreProperties>
</file>